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C40D" w14:textId="77777777" w:rsidR="007F76B8" w:rsidRPr="000A0FD8" w:rsidRDefault="00076EA4" w:rsidP="000A0FD8">
      <w:pPr>
        <w:pStyle w:val="Heading1"/>
      </w:pPr>
      <w:r w:rsidRPr="000A0FD8">
        <w:t>年金制度に加入するべき職員への手紙に同封するリーフレット</w:t>
      </w:r>
    </w:p>
    <w:p w14:paraId="204FD81A" w14:textId="77777777" w:rsidR="0099014F" w:rsidRPr="000A0FD8" w:rsidRDefault="00076EA4" w:rsidP="000A0FD8">
      <w:pPr>
        <w:pStyle w:val="Heading2"/>
      </w:pPr>
      <w:r w:rsidRPr="000A0FD8">
        <w:t>職場の年金制度に関する質問にお答えします</w:t>
      </w:r>
    </w:p>
    <w:p w14:paraId="32222BD2" w14:textId="77777777" w:rsidR="00490B7D" w:rsidRPr="000A0FD8" w:rsidRDefault="00076EA4" w:rsidP="000A0FD8">
      <w:pPr>
        <w:pStyle w:val="Heading3"/>
      </w:pPr>
      <w:r w:rsidRPr="000A0FD8">
        <w:t>なぜ、私は年金制度に加入させられたのですか</w:t>
      </w:r>
      <w:r w:rsidR="00490B7D" w:rsidRPr="000A0FD8">
        <w:t>?</w:t>
      </w:r>
    </w:p>
    <w:p w14:paraId="63F7F0FA" w14:textId="77777777" w:rsidR="00C83BF1" w:rsidRPr="007F3B24" w:rsidRDefault="00076EA4" w:rsidP="00826C4D">
      <w:pPr>
        <w:pStyle w:val="ListParagraph"/>
        <w:numPr>
          <w:ilvl w:val="0"/>
          <w:numId w:val="1"/>
        </w:numPr>
        <w:spacing w:line="240" w:lineRule="auto"/>
        <w:rPr>
          <w:rFonts w:ascii="Arial" w:hAnsi="Arial" w:cs="Arial"/>
          <w:sz w:val="24"/>
          <w:szCs w:val="24"/>
          <w:lang w:eastAsia="ja-JP"/>
        </w:rPr>
      </w:pPr>
      <w:r>
        <w:rPr>
          <w:rFonts w:ascii="Arial" w:hAnsi="Arial" w:cs="Arial" w:hint="eastAsia"/>
          <w:sz w:val="24"/>
          <w:szCs w:val="24"/>
          <w:lang w:eastAsia="ja-JP"/>
        </w:rPr>
        <w:t>全ての雇用者は、給与が年間</w:t>
      </w:r>
      <w:r w:rsidRPr="007F3B24">
        <w:rPr>
          <w:rFonts w:ascii="Arial" w:hAnsi="Arial" w:cs="Arial"/>
          <w:sz w:val="24"/>
          <w:szCs w:val="24"/>
        </w:rPr>
        <w:t xml:space="preserve">£10,000 </w:t>
      </w:r>
      <w:r>
        <w:rPr>
          <w:rFonts w:ascii="Arial" w:hAnsi="Arial" w:cs="Arial" w:hint="eastAsia"/>
          <w:sz w:val="24"/>
          <w:szCs w:val="24"/>
          <w:lang w:eastAsia="ja-JP"/>
        </w:rPr>
        <w:t>以上、また</w:t>
      </w:r>
      <w:r>
        <w:rPr>
          <w:rFonts w:ascii="Arial" w:hAnsi="Arial" w:cs="Arial" w:hint="eastAsia"/>
          <w:sz w:val="24"/>
          <w:szCs w:val="24"/>
          <w:lang w:eastAsia="ja-JP"/>
        </w:rPr>
        <w:t>22</w:t>
      </w:r>
      <w:r>
        <w:rPr>
          <w:rFonts w:ascii="Arial" w:hAnsi="Arial" w:cs="Arial" w:hint="eastAsia"/>
          <w:sz w:val="24"/>
          <w:szCs w:val="24"/>
          <w:lang w:eastAsia="ja-JP"/>
        </w:rPr>
        <w:t>歳以上で、年金受給資格年齢に達していない社員全員を職場の年金制度に加入させる義務を負っています。これは法によって定められたことであり、政府の目的は、定年退職後に国の年金以外の収入があるようにすることです。</w:t>
      </w:r>
      <w:r w:rsidR="007F3B24">
        <w:rPr>
          <w:rFonts w:ascii="Arial" w:hAnsi="Arial" w:cs="Arial"/>
          <w:sz w:val="24"/>
          <w:szCs w:val="24"/>
          <w:lang w:eastAsia="ja-JP"/>
        </w:rPr>
        <w:t xml:space="preserve"> </w:t>
      </w:r>
    </w:p>
    <w:p w14:paraId="39E490EB" w14:textId="77777777" w:rsidR="002C4B59" w:rsidRPr="00826C4D" w:rsidRDefault="00076EA4" w:rsidP="000A0FD8">
      <w:pPr>
        <w:pStyle w:val="Heading3"/>
      </w:pPr>
      <w:r>
        <w:rPr>
          <w:rFonts w:hint="eastAsia"/>
        </w:rPr>
        <w:t>もし、年金制度に加入しなかったら何がおこりますか</w:t>
      </w:r>
      <w:r w:rsidR="002C4B59" w:rsidRPr="00826C4D">
        <w:t>?</w:t>
      </w:r>
    </w:p>
    <w:p w14:paraId="10986902" w14:textId="77777777" w:rsidR="005D6569" w:rsidRDefault="00076EA4" w:rsidP="00826C4D">
      <w:pPr>
        <w:pStyle w:val="ListParagraph"/>
        <w:numPr>
          <w:ilvl w:val="0"/>
          <w:numId w:val="1"/>
        </w:numPr>
        <w:spacing w:line="240" w:lineRule="auto"/>
        <w:rPr>
          <w:rFonts w:ascii="Arial" w:hAnsi="Arial" w:cs="Arial"/>
          <w:sz w:val="24"/>
          <w:szCs w:val="24"/>
        </w:rPr>
      </w:pPr>
      <w:r>
        <w:rPr>
          <w:rFonts w:ascii="Arial" w:hAnsi="Arial" w:cs="Arial" w:hint="eastAsia"/>
          <w:sz w:val="24"/>
          <w:szCs w:val="24"/>
          <w:lang w:eastAsia="ja-JP"/>
        </w:rPr>
        <w:t>年金制度への加入を希望しない場合には、脱退を希望すると通知する必要があります。この手紙の日付もしくは加入日時の遅い方の日付から一か月以内であれば、年金制度から脱退できます。脱退を申し込むには、当社の年金取り扱い機関</w:t>
      </w:r>
      <w:r>
        <w:rPr>
          <w:rFonts w:ascii="Arial" w:hAnsi="Arial" w:cs="Arial"/>
          <w:sz w:val="24"/>
          <w:szCs w:val="24"/>
          <w:lang w:eastAsia="ja-JP"/>
        </w:rPr>
        <w:t>&lt;</w:t>
      </w:r>
      <w:r>
        <w:rPr>
          <w:rFonts w:ascii="Arial" w:hAnsi="Arial" w:cs="Arial" w:hint="eastAsia"/>
          <w:sz w:val="24"/>
          <w:szCs w:val="24"/>
          <w:lang w:eastAsia="ja-JP"/>
        </w:rPr>
        <w:t>問い合わせ先を挿入</w:t>
      </w:r>
      <w:r>
        <w:rPr>
          <w:rFonts w:ascii="Arial" w:hAnsi="Arial" w:cs="Arial"/>
          <w:sz w:val="24"/>
          <w:szCs w:val="24"/>
          <w:lang w:eastAsia="ja-JP"/>
        </w:rPr>
        <w:t xml:space="preserve">&gt; </w:t>
      </w:r>
      <w:r>
        <w:rPr>
          <w:rFonts w:ascii="Arial" w:hAnsi="Arial" w:cs="Arial" w:hint="eastAsia"/>
          <w:sz w:val="24"/>
          <w:szCs w:val="24"/>
          <w:lang w:eastAsia="ja-JP"/>
        </w:rPr>
        <w:t>から書式を入手し、指示に従ってください。</w:t>
      </w:r>
    </w:p>
    <w:p w14:paraId="420118D7" w14:textId="77777777" w:rsidR="005D6569" w:rsidRDefault="00076EA4" w:rsidP="00826C4D">
      <w:pPr>
        <w:pStyle w:val="ListParagraph"/>
        <w:numPr>
          <w:ilvl w:val="0"/>
          <w:numId w:val="1"/>
        </w:numPr>
        <w:spacing w:line="240" w:lineRule="auto"/>
        <w:rPr>
          <w:rFonts w:ascii="Arial" w:hAnsi="Arial" w:cs="Arial"/>
          <w:sz w:val="24"/>
          <w:szCs w:val="24"/>
        </w:rPr>
      </w:pPr>
      <w:r>
        <w:rPr>
          <w:rFonts w:ascii="Arial" w:hAnsi="Arial" w:cs="Arial" w:hint="eastAsia"/>
          <w:sz w:val="24"/>
          <w:szCs w:val="24"/>
          <w:lang w:eastAsia="ja-JP"/>
        </w:rPr>
        <w:t>書式は貴方の自筆の署名が必要です、電子メールで申し込む場合には、貴方が個人的に提出するという確認の文言を付け加えてください。</w:t>
      </w:r>
    </w:p>
    <w:p w14:paraId="3F22C2E7" w14:textId="77777777" w:rsidR="007E679E" w:rsidRDefault="004857C3" w:rsidP="00826C4D">
      <w:pPr>
        <w:pStyle w:val="ListParagraph"/>
        <w:numPr>
          <w:ilvl w:val="0"/>
          <w:numId w:val="1"/>
        </w:numPr>
        <w:spacing w:line="240" w:lineRule="auto"/>
        <w:rPr>
          <w:rFonts w:ascii="Arial" w:hAnsi="Arial" w:cs="Arial"/>
          <w:sz w:val="24"/>
          <w:szCs w:val="24"/>
          <w:lang w:eastAsia="ja-JP"/>
        </w:rPr>
      </w:pPr>
      <w:r>
        <w:rPr>
          <w:rFonts w:ascii="Arial" w:hAnsi="Arial" w:cs="Arial" w:hint="eastAsia"/>
          <w:sz w:val="24"/>
          <w:szCs w:val="24"/>
          <w:lang w:eastAsia="ja-JP"/>
        </w:rPr>
        <w:t>一か月の申し込み期間がいつ始まったのか不明な場合には、年金取り扱い機関に問い合わせてください。</w:t>
      </w:r>
    </w:p>
    <w:p w14:paraId="339BE6BE" w14:textId="77777777" w:rsidR="00826C4D" w:rsidRDefault="004857C3" w:rsidP="00826C4D">
      <w:pPr>
        <w:pStyle w:val="ListParagraph"/>
        <w:numPr>
          <w:ilvl w:val="0"/>
          <w:numId w:val="1"/>
        </w:numPr>
        <w:spacing w:line="240" w:lineRule="auto"/>
        <w:rPr>
          <w:rFonts w:ascii="Arial" w:hAnsi="Arial" w:cs="Arial"/>
          <w:sz w:val="24"/>
          <w:szCs w:val="24"/>
          <w:lang w:eastAsia="ja-JP"/>
        </w:rPr>
      </w:pPr>
      <w:r>
        <w:rPr>
          <w:rFonts w:ascii="Arial" w:hAnsi="Arial" w:cs="Arial" w:hint="eastAsia"/>
          <w:sz w:val="24"/>
          <w:szCs w:val="24"/>
          <w:lang w:eastAsia="ja-JP"/>
        </w:rPr>
        <w:t>この期間中に年金制度から脱退した場合には、すでに払い込まれた負担金は払い戻され、この時点で年金制度のメンバーになることはありません。</w:t>
      </w:r>
      <w:r w:rsidR="00603355">
        <w:rPr>
          <w:rFonts w:ascii="Arial" w:hAnsi="Arial" w:cs="Arial"/>
          <w:sz w:val="24"/>
          <w:szCs w:val="24"/>
          <w:lang w:eastAsia="ja-JP"/>
        </w:rPr>
        <w:t xml:space="preserve"> </w:t>
      </w:r>
    </w:p>
    <w:p w14:paraId="7EEFE428" w14:textId="77777777" w:rsidR="00603355" w:rsidRPr="00826C4D" w:rsidRDefault="004857C3" w:rsidP="00826C4D">
      <w:pPr>
        <w:pStyle w:val="ListParagraph"/>
        <w:numPr>
          <w:ilvl w:val="0"/>
          <w:numId w:val="1"/>
        </w:numPr>
        <w:spacing w:line="240" w:lineRule="auto"/>
        <w:rPr>
          <w:rFonts w:ascii="Arial" w:hAnsi="Arial" w:cs="Arial"/>
          <w:sz w:val="24"/>
          <w:szCs w:val="24"/>
          <w:lang w:eastAsia="ja-JP"/>
        </w:rPr>
      </w:pPr>
      <w:r>
        <w:rPr>
          <w:rFonts w:ascii="Arial" w:hAnsi="Arial" w:cs="Arial" w:hint="eastAsia"/>
          <w:sz w:val="24"/>
          <w:szCs w:val="24"/>
          <w:lang w:eastAsia="ja-JP"/>
        </w:rPr>
        <w:t>この一か月の期間満了後に年金制度への払い込みを停止することもできます。すでに払い込まれた負担金は、年金制度の種類や払込期間の長さによっては払い戻されることもあります。</w:t>
      </w:r>
      <w:r w:rsidR="00603355" w:rsidRPr="00826C4D">
        <w:rPr>
          <w:rFonts w:ascii="Arial" w:hAnsi="Arial" w:cs="Arial"/>
          <w:sz w:val="24"/>
          <w:szCs w:val="24"/>
          <w:lang w:eastAsia="ja-JP"/>
        </w:rPr>
        <w:t xml:space="preserve"> </w:t>
      </w:r>
    </w:p>
    <w:p w14:paraId="5410CA44" w14:textId="77777777" w:rsidR="009C47D6" w:rsidRPr="00826C4D" w:rsidRDefault="004857C3" w:rsidP="000A0FD8">
      <w:pPr>
        <w:pStyle w:val="Heading3"/>
      </w:pPr>
      <w:r>
        <w:rPr>
          <w:rFonts w:hint="eastAsia"/>
        </w:rPr>
        <w:t>脱退を申し込んだが、将来、気を変えたらどうなりますか</w:t>
      </w:r>
      <w:r w:rsidR="00603355" w:rsidRPr="00826C4D">
        <w:t>?</w:t>
      </w:r>
    </w:p>
    <w:p w14:paraId="232C76BC" w14:textId="77777777" w:rsidR="00826C4D" w:rsidRDefault="0037327E" w:rsidP="00826C4D">
      <w:pPr>
        <w:pStyle w:val="ListParagraph"/>
        <w:numPr>
          <w:ilvl w:val="0"/>
          <w:numId w:val="1"/>
        </w:numPr>
        <w:spacing w:line="240" w:lineRule="auto"/>
        <w:rPr>
          <w:rFonts w:ascii="Arial" w:hAnsi="Arial" w:cs="Arial"/>
          <w:sz w:val="24"/>
          <w:szCs w:val="24"/>
          <w:lang w:eastAsia="ja-JP"/>
        </w:rPr>
      </w:pPr>
      <w:r>
        <w:rPr>
          <w:rFonts w:ascii="Arial" w:hAnsi="Arial" w:cs="Arial" w:hint="eastAsia"/>
          <w:sz w:val="24"/>
          <w:szCs w:val="24"/>
          <w:lang w:eastAsia="ja-JP"/>
        </w:rPr>
        <w:t>年金制度への再加入を希望する場合には、貴方の自筆の署名のある書面で通知してください。</w:t>
      </w:r>
      <w:r>
        <w:rPr>
          <w:rFonts w:ascii="Arial" w:hAnsi="Arial" w:cs="Arial" w:hint="eastAsia"/>
          <w:lang w:eastAsia="ja-JP"/>
        </w:rPr>
        <w:t>電子メールで申し込む場合には、以下の文言を加えてください。</w:t>
      </w:r>
      <w:r>
        <w:rPr>
          <w:rFonts w:ascii="Arial" w:hAnsi="Arial" w:cs="Arial"/>
          <w:lang w:eastAsia="ja-JP"/>
        </w:rPr>
        <w:t>‘</w:t>
      </w:r>
      <w:r w:rsidRPr="007B6A8E">
        <w:rPr>
          <w:rFonts w:ascii="Arial" w:hAnsi="Arial" w:cs="Arial"/>
          <w:lang w:eastAsia="ja-JP"/>
        </w:rPr>
        <w:t>I confirm I personally submitted this notice to jo</w:t>
      </w:r>
      <w:r>
        <w:rPr>
          <w:rFonts w:ascii="Arial" w:hAnsi="Arial" w:cs="Arial"/>
          <w:lang w:eastAsia="ja-JP"/>
        </w:rPr>
        <w:t>in a workplace pension scheme.’</w:t>
      </w:r>
      <w:r>
        <w:rPr>
          <w:rFonts w:ascii="Arial" w:hAnsi="Arial" w:cs="Arial" w:hint="eastAsia"/>
          <w:lang w:eastAsia="ja-JP"/>
        </w:rPr>
        <w:t>（この職場の年金制度への加入申し込みは、私が個人的に提出したことを確認します）。</w:t>
      </w:r>
    </w:p>
    <w:p w14:paraId="7BD3D094" w14:textId="77777777" w:rsidR="0037327E" w:rsidRPr="0037327E" w:rsidRDefault="0037327E" w:rsidP="00826C4D">
      <w:pPr>
        <w:pStyle w:val="ListParagraph"/>
        <w:numPr>
          <w:ilvl w:val="0"/>
          <w:numId w:val="1"/>
        </w:numPr>
        <w:spacing w:line="240" w:lineRule="auto"/>
        <w:rPr>
          <w:rFonts w:ascii="Arial" w:hAnsi="Arial" w:cs="Arial"/>
          <w:sz w:val="24"/>
          <w:szCs w:val="24"/>
          <w:lang w:eastAsia="ja-JP"/>
        </w:rPr>
      </w:pPr>
      <w:r>
        <w:rPr>
          <w:rFonts w:ascii="Arial" w:hAnsi="Arial" w:cs="Arial" w:hint="eastAsia"/>
          <w:lang w:eastAsia="ja-JP"/>
        </w:rPr>
        <w:t>加入申し込み時点での稼ぎが週当たり</w:t>
      </w:r>
      <w:r w:rsidRPr="007B6A8E">
        <w:rPr>
          <w:rFonts w:ascii="Arial" w:hAnsi="Arial" w:cs="Arial"/>
          <w:lang w:eastAsia="ja-JP"/>
        </w:rPr>
        <w:t>£</w:t>
      </w:r>
      <w:r w:rsidR="005E0317">
        <w:rPr>
          <w:rFonts w:ascii="Arial" w:hAnsi="Arial" w:cs="Arial"/>
          <w:lang w:eastAsia="ja-JP"/>
        </w:rPr>
        <w:t>120</w:t>
      </w:r>
      <w:r w:rsidRPr="007B6A8E">
        <w:rPr>
          <w:rFonts w:ascii="Arial" w:hAnsi="Arial" w:cs="Arial"/>
          <w:lang w:eastAsia="ja-JP"/>
        </w:rPr>
        <w:t xml:space="preserve"> </w:t>
      </w:r>
      <w:r>
        <w:rPr>
          <w:rFonts w:ascii="Arial" w:hAnsi="Arial" w:cs="Arial" w:hint="eastAsia"/>
          <w:lang w:eastAsia="ja-JP"/>
        </w:rPr>
        <w:t>（月当たり</w:t>
      </w:r>
      <w:r w:rsidRPr="007B6A8E">
        <w:rPr>
          <w:rFonts w:ascii="Arial" w:hAnsi="Arial" w:cs="Arial"/>
          <w:lang w:eastAsia="ja-JP"/>
        </w:rPr>
        <w:t>£</w:t>
      </w:r>
      <w:r w:rsidR="005E0317">
        <w:rPr>
          <w:rFonts w:ascii="Arial" w:hAnsi="Arial" w:cs="Arial"/>
          <w:lang w:eastAsia="ja-JP"/>
        </w:rPr>
        <w:t>520</w:t>
      </w:r>
      <w:r>
        <w:rPr>
          <w:rFonts w:ascii="Arial" w:hAnsi="Arial" w:cs="Arial" w:hint="eastAsia"/>
          <w:lang w:eastAsia="ja-JP"/>
        </w:rPr>
        <w:t>）以上であれば、当社も貴方のために負担金を払い込みます。</w:t>
      </w:r>
    </w:p>
    <w:p w14:paraId="07F5A625" w14:textId="77777777" w:rsidR="00603355" w:rsidRDefault="0037327E" w:rsidP="00826C4D">
      <w:pPr>
        <w:pStyle w:val="ListParagraph"/>
        <w:numPr>
          <w:ilvl w:val="0"/>
          <w:numId w:val="1"/>
        </w:numPr>
        <w:spacing w:line="240" w:lineRule="auto"/>
        <w:rPr>
          <w:rFonts w:ascii="Arial" w:hAnsi="Arial" w:cs="Arial"/>
          <w:sz w:val="24"/>
          <w:szCs w:val="24"/>
          <w:lang w:eastAsia="ja-JP"/>
        </w:rPr>
      </w:pPr>
      <w:r>
        <w:rPr>
          <w:rFonts w:ascii="Arial" w:hAnsi="Arial" w:cs="Arial" w:hint="eastAsia"/>
          <w:sz w:val="24"/>
          <w:szCs w:val="24"/>
          <w:lang w:eastAsia="ja-JP"/>
        </w:rPr>
        <w:t>12</w:t>
      </w:r>
      <w:r>
        <w:rPr>
          <w:rFonts w:ascii="Arial" w:hAnsi="Arial" w:cs="Arial" w:hint="eastAsia"/>
          <w:sz w:val="24"/>
          <w:szCs w:val="24"/>
          <w:lang w:eastAsia="ja-JP"/>
        </w:rPr>
        <w:t>か月の期間中、再加入できるのは一回だけです。</w:t>
      </w:r>
      <w:r w:rsidR="00603355">
        <w:rPr>
          <w:rFonts w:ascii="Arial" w:hAnsi="Arial" w:cs="Arial"/>
          <w:sz w:val="24"/>
          <w:szCs w:val="24"/>
          <w:lang w:eastAsia="ja-JP"/>
        </w:rPr>
        <w:t xml:space="preserve"> </w:t>
      </w:r>
    </w:p>
    <w:p w14:paraId="75F38DF7" w14:textId="77777777" w:rsidR="00106608" w:rsidRPr="00826C4D" w:rsidRDefault="0037327E" w:rsidP="000A0FD8">
      <w:pPr>
        <w:pStyle w:val="Heading3"/>
      </w:pPr>
      <w:r>
        <w:rPr>
          <w:rFonts w:hint="eastAsia"/>
        </w:rPr>
        <w:t>年金制度からの脱退を申し込んだら、どうなりますか</w:t>
      </w:r>
      <w:r w:rsidR="00106608" w:rsidRPr="00826C4D">
        <w:t>?</w:t>
      </w:r>
    </w:p>
    <w:p w14:paraId="1B9A233C" w14:textId="77777777" w:rsidR="00106608" w:rsidRPr="009301DA" w:rsidRDefault="009301DA" w:rsidP="009301DA">
      <w:pPr>
        <w:pStyle w:val="ListParagraph"/>
        <w:numPr>
          <w:ilvl w:val="0"/>
          <w:numId w:val="1"/>
        </w:numPr>
        <w:spacing w:line="240" w:lineRule="auto"/>
        <w:rPr>
          <w:rFonts w:ascii="Arial" w:hAnsi="Arial" w:cs="Arial"/>
          <w:sz w:val="24"/>
          <w:szCs w:val="24"/>
          <w:lang w:eastAsia="ja-JP"/>
        </w:rPr>
      </w:pPr>
      <w:r>
        <w:rPr>
          <w:rFonts w:ascii="Arial" w:hAnsi="Arial" w:cs="Arial" w:hint="eastAsia"/>
          <w:sz w:val="24"/>
          <w:szCs w:val="24"/>
          <w:lang w:eastAsia="ja-JP"/>
        </w:rPr>
        <w:t>脱退の申込者や払込停止者は、将来（通常、一定の条件を満たしている場合三年ごと）制度に再加入されます。これは、貴方の状況が変わり、年金制度への払い込みを再開することが適切である可能性があるからです。これが起きた場合には、当社からの通知が行きますので、希望する場合には再び脱退を申し込んでください。</w:t>
      </w:r>
    </w:p>
    <w:p w14:paraId="03467ADC" w14:textId="77777777" w:rsidR="00490B7D" w:rsidRPr="00826C4D" w:rsidRDefault="009301DA" w:rsidP="000A0FD8">
      <w:pPr>
        <w:pStyle w:val="Heading2"/>
      </w:pPr>
      <w:r>
        <w:rPr>
          <w:rFonts w:hint="eastAsia"/>
        </w:rPr>
        <w:t>年金制度に残りたい場合には、負担金を払い込み続けなければなりませんか</w:t>
      </w:r>
      <w:r w:rsidR="00490B7D" w:rsidRPr="00826C4D">
        <w:t>?</w:t>
      </w:r>
    </w:p>
    <w:p w14:paraId="41E3F707" w14:textId="77777777" w:rsidR="00CD0072" w:rsidRPr="009301DA" w:rsidRDefault="009301DA" w:rsidP="00CD0072">
      <w:pPr>
        <w:pStyle w:val="ListParagraph"/>
        <w:numPr>
          <w:ilvl w:val="0"/>
          <w:numId w:val="1"/>
        </w:numPr>
        <w:spacing w:line="240" w:lineRule="auto"/>
        <w:rPr>
          <w:rFonts w:ascii="Arial" w:hAnsi="Arial" w:cs="Arial"/>
          <w:b/>
          <w:sz w:val="24"/>
          <w:szCs w:val="24"/>
        </w:rPr>
      </w:pPr>
      <w:r w:rsidRPr="009301DA">
        <w:rPr>
          <w:rFonts w:ascii="Arial" w:hAnsi="Arial" w:cs="Arial" w:hint="eastAsia"/>
          <w:sz w:val="24"/>
          <w:szCs w:val="24"/>
          <w:lang w:eastAsia="ja-JP"/>
        </w:rPr>
        <w:lastRenderedPageBreak/>
        <w:t>各給与期間に、給与の</w:t>
      </w:r>
      <w:r w:rsidR="009124EA">
        <w:rPr>
          <w:rFonts w:ascii="Arial" w:hAnsi="Arial" w:cs="Arial"/>
          <w:sz w:val="24"/>
          <w:szCs w:val="24"/>
          <w:lang w:eastAsia="ja-JP"/>
        </w:rPr>
        <w:t>5</w:t>
      </w:r>
      <w:r w:rsidRPr="009301DA">
        <w:rPr>
          <w:rFonts w:ascii="Arial" w:hAnsi="Arial" w:cs="Arial" w:hint="eastAsia"/>
          <w:sz w:val="24"/>
          <w:szCs w:val="24"/>
          <w:lang w:eastAsia="ja-JP"/>
        </w:rPr>
        <w:t>%</w:t>
      </w:r>
      <w:r w:rsidRPr="009301DA">
        <w:rPr>
          <w:rFonts w:ascii="Arial" w:hAnsi="Arial" w:cs="Arial" w:hint="eastAsia"/>
          <w:sz w:val="24"/>
          <w:szCs w:val="24"/>
          <w:lang w:eastAsia="ja-JP"/>
        </w:rPr>
        <w:t>を払い込みます。これは貴方の給与から天引きされ、政府からの税控除がある場合にはこれに含まれます。当社も各給与期間に貴方の給与の</w:t>
      </w:r>
      <w:r w:rsidR="009124EA">
        <w:rPr>
          <w:rFonts w:ascii="Arial" w:hAnsi="Arial" w:cs="Arial"/>
          <w:sz w:val="24"/>
          <w:szCs w:val="24"/>
          <w:lang w:eastAsia="ja-JP"/>
        </w:rPr>
        <w:t>3</w:t>
      </w:r>
      <w:r w:rsidRPr="009301DA">
        <w:rPr>
          <w:rFonts w:ascii="Arial" w:hAnsi="Arial" w:cs="Arial" w:hint="eastAsia"/>
          <w:sz w:val="24"/>
          <w:szCs w:val="24"/>
          <w:lang w:eastAsia="ja-JP"/>
        </w:rPr>
        <w:t>%</w:t>
      </w:r>
      <w:r w:rsidRPr="009301DA">
        <w:rPr>
          <w:rFonts w:ascii="Arial" w:hAnsi="Arial" w:cs="Arial" w:hint="eastAsia"/>
          <w:sz w:val="24"/>
          <w:szCs w:val="24"/>
          <w:lang w:eastAsia="ja-JP"/>
        </w:rPr>
        <w:t>を払い込みます。従って、貴方の名前で年金制度に払い込まれる合計額は、貴方の給与の</w:t>
      </w:r>
      <w:r w:rsidR="009124EA">
        <w:rPr>
          <w:rFonts w:ascii="Arial" w:hAnsi="Arial" w:cs="Arial"/>
          <w:sz w:val="24"/>
          <w:szCs w:val="24"/>
          <w:lang w:eastAsia="ja-JP"/>
        </w:rPr>
        <w:t>8</w:t>
      </w:r>
      <w:r w:rsidRPr="009301DA">
        <w:rPr>
          <w:rFonts w:ascii="Arial" w:hAnsi="Arial" w:cs="Arial" w:hint="eastAsia"/>
          <w:sz w:val="24"/>
          <w:szCs w:val="24"/>
          <w:lang w:eastAsia="ja-JP"/>
        </w:rPr>
        <w:t>%</w:t>
      </w:r>
      <w:r w:rsidRPr="009301DA">
        <w:rPr>
          <w:rFonts w:ascii="Arial" w:hAnsi="Arial" w:cs="Arial" w:hint="eastAsia"/>
          <w:sz w:val="24"/>
          <w:szCs w:val="24"/>
          <w:lang w:eastAsia="ja-JP"/>
        </w:rPr>
        <w:t>となります。</w:t>
      </w:r>
    </w:p>
    <w:p w14:paraId="6188AEB8" w14:textId="77777777" w:rsidR="00490B7D" w:rsidRPr="00CD0072" w:rsidRDefault="009301DA" w:rsidP="000A0FD8">
      <w:pPr>
        <w:pStyle w:val="Heading2"/>
      </w:pPr>
      <w:r>
        <w:rPr>
          <w:rFonts w:hint="eastAsia"/>
        </w:rPr>
        <w:t>この額は変わりますか</w:t>
      </w:r>
      <w:r w:rsidR="002C4B59" w:rsidRPr="00CD0072">
        <w:t>?</w:t>
      </w:r>
    </w:p>
    <w:p w14:paraId="53A3BE41" w14:textId="77777777" w:rsidR="00490B7D" w:rsidRPr="009F4A04" w:rsidRDefault="009301DA" w:rsidP="00ED4A4F">
      <w:pPr>
        <w:pStyle w:val="ListParagraph"/>
        <w:numPr>
          <w:ilvl w:val="0"/>
          <w:numId w:val="1"/>
        </w:numPr>
      </w:pPr>
      <w:r>
        <w:rPr>
          <w:rFonts w:ascii="Arial" w:hAnsi="Arial" w:cs="Arial" w:hint="eastAsia"/>
          <w:sz w:val="24"/>
          <w:szCs w:val="24"/>
          <w:lang w:eastAsia="ja-JP"/>
        </w:rPr>
        <w:t>払込額は、給与の一定の割合となっているので、実際の払込額は貴方の給与が変動すると変わります。</w:t>
      </w:r>
    </w:p>
    <w:p w14:paraId="4BC6B5A7" w14:textId="77777777" w:rsidR="00490B7D" w:rsidRPr="00490B7D" w:rsidRDefault="00490B7D" w:rsidP="00826C4D">
      <w:pPr>
        <w:spacing w:line="240" w:lineRule="auto"/>
        <w:rPr>
          <w:rFonts w:ascii="Arial" w:hAnsi="Arial" w:cs="Arial"/>
          <w:sz w:val="24"/>
          <w:szCs w:val="24"/>
        </w:rPr>
      </w:pPr>
    </w:p>
    <w:sectPr w:rsidR="00490B7D" w:rsidRPr="00490B7D"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2D33" w14:textId="77777777" w:rsidR="00EE03F9" w:rsidRDefault="00EE03F9" w:rsidP="0065027D">
      <w:pPr>
        <w:spacing w:after="0" w:line="240" w:lineRule="auto"/>
      </w:pPr>
      <w:r>
        <w:separator/>
      </w:r>
    </w:p>
  </w:endnote>
  <w:endnote w:type="continuationSeparator" w:id="0">
    <w:p w14:paraId="6A99186F" w14:textId="77777777" w:rsidR="00EE03F9" w:rsidRDefault="00EE03F9" w:rsidP="0065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7F5C" w14:textId="77777777" w:rsidR="00EE03F9" w:rsidRDefault="00EE03F9" w:rsidP="0065027D">
      <w:pPr>
        <w:spacing w:after="0" w:line="240" w:lineRule="auto"/>
      </w:pPr>
      <w:r>
        <w:separator/>
      </w:r>
    </w:p>
  </w:footnote>
  <w:footnote w:type="continuationSeparator" w:id="0">
    <w:p w14:paraId="072B2212" w14:textId="77777777" w:rsidR="00EE03F9" w:rsidRDefault="00EE03F9" w:rsidP="0065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84F9" w14:textId="6D66398C" w:rsidR="0065027D" w:rsidRDefault="0065027D">
    <w:pPr>
      <w:pStyle w:val="Header"/>
    </w:pPr>
    <w:r>
      <w:rPr>
        <w:noProof/>
      </w:rPr>
      <mc:AlternateContent>
        <mc:Choice Requires="wps">
          <w:drawing>
            <wp:anchor distT="0" distB="0" distL="0" distR="0" simplePos="0" relativeHeight="251659264" behindDoc="0" locked="0" layoutInCell="1" allowOverlap="1" wp14:anchorId="05BAA653" wp14:editId="3169D0E4">
              <wp:simplePos x="635" y="635"/>
              <wp:positionH relativeFrom="page">
                <wp:align>center</wp:align>
              </wp:positionH>
              <wp:positionV relativeFrom="page">
                <wp:align>top</wp:align>
              </wp:positionV>
              <wp:extent cx="1821815" cy="368935"/>
              <wp:effectExtent l="0" t="0" r="6985" b="12065"/>
              <wp:wrapNone/>
              <wp:docPr id="52984967"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B14DB71" w14:textId="1A336DFF" w:rsidR="0065027D" w:rsidRPr="0065027D" w:rsidRDefault="0065027D" w:rsidP="0065027D">
                          <w:pPr>
                            <w:spacing w:after="0"/>
                            <w:rPr>
                              <w:rFonts w:ascii="Aptos" w:eastAsia="Aptos" w:hAnsi="Aptos" w:cs="Aptos"/>
                              <w:noProof/>
                              <w:color w:val="000000"/>
                              <w:sz w:val="20"/>
                              <w:szCs w:val="20"/>
                            </w:rPr>
                          </w:pPr>
                          <w:r w:rsidRPr="0065027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BAA653"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6B14DB71" w14:textId="1A336DFF" w:rsidR="0065027D" w:rsidRPr="0065027D" w:rsidRDefault="0065027D" w:rsidP="0065027D">
                    <w:pPr>
                      <w:spacing w:after="0"/>
                      <w:rPr>
                        <w:rFonts w:ascii="Aptos" w:eastAsia="Aptos" w:hAnsi="Aptos" w:cs="Aptos"/>
                        <w:noProof/>
                        <w:color w:val="000000"/>
                        <w:sz w:val="20"/>
                        <w:szCs w:val="20"/>
                      </w:rPr>
                    </w:pPr>
                    <w:r w:rsidRPr="0065027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1C51" w14:textId="2D3C492D" w:rsidR="0065027D" w:rsidRDefault="0065027D">
    <w:pPr>
      <w:pStyle w:val="Header"/>
    </w:pPr>
    <w:r>
      <w:rPr>
        <w:noProof/>
      </w:rPr>
      <mc:AlternateContent>
        <mc:Choice Requires="wps">
          <w:drawing>
            <wp:anchor distT="0" distB="0" distL="0" distR="0" simplePos="0" relativeHeight="251658240" behindDoc="0" locked="0" layoutInCell="1" allowOverlap="1" wp14:anchorId="7CD010E5" wp14:editId="5554EA50">
              <wp:simplePos x="635" y="635"/>
              <wp:positionH relativeFrom="page">
                <wp:align>center</wp:align>
              </wp:positionH>
              <wp:positionV relativeFrom="page">
                <wp:align>top</wp:align>
              </wp:positionV>
              <wp:extent cx="1821815" cy="368935"/>
              <wp:effectExtent l="0" t="0" r="6985" b="12065"/>
              <wp:wrapNone/>
              <wp:docPr id="373070938"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EBDAC07" w14:textId="1D7D4E27" w:rsidR="0065027D" w:rsidRPr="0065027D" w:rsidRDefault="0065027D" w:rsidP="0065027D">
                          <w:pPr>
                            <w:spacing w:after="0"/>
                            <w:rPr>
                              <w:rFonts w:ascii="Aptos" w:eastAsia="Aptos" w:hAnsi="Aptos" w:cs="Aptos"/>
                              <w:noProof/>
                              <w:color w:val="000000"/>
                              <w:sz w:val="20"/>
                              <w:szCs w:val="20"/>
                            </w:rPr>
                          </w:pPr>
                          <w:r w:rsidRPr="0065027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010E5"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0EBDAC07" w14:textId="1D7D4E27" w:rsidR="0065027D" w:rsidRPr="0065027D" w:rsidRDefault="0065027D" w:rsidP="0065027D">
                    <w:pPr>
                      <w:spacing w:after="0"/>
                      <w:rPr>
                        <w:rFonts w:ascii="Aptos" w:eastAsia="Aptos" w:hAnsi="Aptos" w:cs="Aptos"/>
                        <w:noProof/>
                        <w:color w:val="000000"/>
                        <w:sz w:val="20"/>
                        <w:szCs w:val="20"/>
                      </w:rPr>
                    </w:pPr>
                    <w:r w:rsidRPr="0065027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45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97C"/>
    <w:rsid w:val="00017D27"/>
    <w:rsid w:val="00031482"/>
    <w:rsid w:val="00057003"/>
    <w:rsid w:val="00064232"/>
    <w:rsid w:val="00064D48"/>
    <w:rsid w:val="00076EA4"/>
    <w:rsid w:val="000A0FD8"/>
    <w:rsid w:val="000A2900"/>
    <w:rsid w:val="00106608"/>
    <w:rsid w:val="0013775E"/>
    <w:rsid w:val="00145980"/>
    <w:rsid w:val="00152851"/>
    <w:rsid w:val="00153EF2"/>
    <w:rsid w:val="001F4761"/>
    <w:rsid w:val="00200FE6"/>
    <w:rsid w:val="0025373B"/>
    <w:rsid w:val="002655A2"/>
    <w:rsid w:val="00285330"/>
    <w:rsid w:val="002B286F"/>
    <w:rsid w:val="002C4B59"/>
    <w:rsid w:val="002D07AE"/>
    <w:rsid w:val="002D6FF9"/>
    <w:rsid w:val="00334BF8"/>
    <w:rsid w:val="003620B4"/>
    <w:rsid w:val="00363363"/>
    <w:rsid w:val="00367C4B"/>
    <w:rsid w:val="0037327E"/>
    <w:rsid w:val="003E2B48"/>
    <w:rsid w:val="004001AA"/>
    <w:rsid w:val="00417647"/>
    <w:rsid w:val="00423607"/>
    <w:rsid w:val="00446BFE"/>
    <w:rsid w:val="00472C01"/>
    <w:rsid w:val="00481332"/>
    <w:rsid w:val="00484DDA"/>
    <w:rsid w:val="004857C3"/>
    <w:rsid w:val="00490B7D"/>
    <w:rsid w:val="004A0804"/>
    <w:rsid w:val="004B4DE2"/>
    <w:rsid w:val="004E3EBE"/>
    <w:rsid w:val="004E7910"/>
    <w:rsid w:val="00506A41"/>
    <w:rsid w:val="00510623"/>
    <w:rsid w:val="005168C2"/>
    <w:rsid w:val="005279AD"/>
    <w:rsid w:val="005467EC"/>
    <w:rsid w:val="005653BA"/>
    <w:rsid w:val="00580B6D"/>
    <w:rsid w:val="00583842"/>
    <w:rsid w:val="005D399C"/>
    <w:rsid w:val="005D6569"/>
    <w:rsid w:val="005D73AE"/>
    <w:rsid w:val="005E0317"/>
    <w:rsid w:val="00603355"/>
    <w:rsid w:val="00614334"/>
    <w:rsid w:val="0062163C"/>
    <w:rsid w:val="006421C5"/>
    <w:rsid w:val="00646F4B"/>
    <w:rsid w:val="0065027D"/>
    <w:rsid w:val="006C20DB"/>
    <w:rsid w:val="006D1D21"/>
    <w:rsid w:val="006F71A3"/>
    <w:rsid w:val="00704061"/>
    <w:rsid w:val="00715CF1"/>
    <w:rsid w:val="0071792A"/>
    <w:rsid w:val="0072316D"/>
    <w:rsid w:val="00740F85"/>
    <w:rsid w:val="00745C15"/>
    <w:rsid w:val="00747853"/>
    <w:rsid w:val="0079197D"/>
    <w:rsid w:val="007A6551"/>
    <w:rsid w:val="007D0E69"/>
    <w:rsid w:val="007E679E"/>
    <w:rsid w:val="007F2DBD"/>
    <w:rsid w:val="007F3B24"/>
    <w:rsid w:val="007F76B8"/>
    <w:rsid w:val="008006BD"/>
    <w:rsid w:val="008154E1"/>
    <w:rsid w:val="00826C4D"/>
    <w:rsid w:val="00836060"/>
    <w:rsid w:val="008473B9"/>
    <w:rsid w:val="008645B0"/>
    <w:rsid w:val="00866E34"/>
    <w:rsid w:val="00902AA0"/>
    <w:rsid w:val="009124EA"/>
    <w:rsid w:val="00913A6B"/>
    <w:rsid w:val="009301DA"/>
    <w:rsid w:val="00932144"/>
    <w:rsid w:val="00976707"/>
    <w:rsid w:val="00987B81"/>
    <w:rsid w:val="0099014F"/>
    <w:rsid w:val="009A3191"/>
    <w:rsid w:val="009A5218"/>
    <w:rsid w:val="009B51AC"/>
    <w:rsid w:val="009C47D6"/>
    <w:rsid w:val="009F4A04"/>
    <w:rsid w:val="009F674F"/>
    <w:rsid w:val="00A12993"/>
    <w:rsid w:val="00A46DD4"/>
    <w:rsid w:val="00A568F5"/>
    <w:rsid w:val="00A62089"/>
    <w:rsid w:val="00A65FB2"/>
    <w:rsid w:val="00A94FDF"/>
    <w:rsid w:val="00A97A0E"/>
    <w:rsid w:val="00AA79DE"/>
    <w:rsid w:val="00AB5603"/>
    <w:rsid w:val="00AC1445"/>
    <w:rsid w:val="00AC56F5"/>
    <w:rsid w:val="00AF41E2"/>
    <w:rsid w:val="00B1251C"/>
    <w:rsid w:val="00B247EA"/>
    <w:rsid w:val="00BB28D1"/>
    <w:rsid w:val="00BC7650"/>
    <w:rsid w:val="00BE51A7"/>
    <w:rsid w:val="00C1369D"/>
    <w:rsid w:val="00C30788"/>
    <w:rsid w:val="00C453C2"/>
    <w:rsid w:val="00C55C12"/>
    <w:rsid w:val="00C83BF1"/>
    <w:rsid w:val="00C8454A"/>
    <w:rsid w:val="00C925F4"/>
    <w:rsid w:val="00C94ADB"/>
    <w:rsid w:val="00CA6E0E"/>
    <w:rsid w:val="00CD0072"/>
    <w:rsid w:val="00CD2DD3"/>
    <w:rsid w:val="00D4043F"/>
    <w:rsid w:val="00D62A28"/>
    <w:rsid w:val="00D62E1E"/>
    <w:rsid w:val="00DC3C1D"/>
    <w:rsid w:val="00E07DD4"/>
    <w:rsid w:val="00E22917"/>
    <w:rsid w:val="00E41802"/>
    <w:rsid w:val="00E65C3F"/>
    <w:rsid w:val="00E85497"/>
    <w:rsid w:val="00E87819"/>
    <w:rsid w:val="00E94D34"/>
    <w:rsid w:val="00EA1391"/>
    <w:rsid w:val="00ED4A4F"/>
    <w:rsid w:val="00EE03F9"/>
    <w:rsid w:val="00EF0B26"/>
    <w:rsid w:val="00F21594"/>
    <w:rsid w:val="00F56EF3"/>
    <w:rsid w:val="00F6176E"/>
    <w:rsid w:val="00F74BF9"/>
    <w:rsid w:val="00FB359D"/>
    <w:rsid w:val="00FC1E6F"/>
    <w:rsid w:val="00FC64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44297"/>
  <w15:chartTrackingRefBased/>
  <w15:docId w15:val="{B569AE5A-7164-42BE-ADAE-CFE3A42B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rPr>
  </w:style>
  <w:style w:type="paragraph" w:styleId="Heading1">
    <w:name w:val="heading 1"/>
    <w:basedOn w:val="Normal"/>
    <w:next w:val="Normal"/>
    <w:link w:val="Heading1Char"/>
    <w:uiPriority w:val="9"/>
    <w:qFormat/>
    <w:rsid w:val="000A0FD8"/>
    <w:pPr>
      <w:spacing w:line="240" w:lineRule="auto"/>
      <w:outlineLvl w:val="0"/>
    </w:pPr>
    <w:rPr>
      <w:rFonts w:ascii="MS Mincho" w:hAnsi="MS Mincho" w:cs="Arial"/>
      <w:b/>
      <w:sz w:val="24"/>
      <w:szCs w:val="24"/>
      <w:lang w:eastAsia="ja-JP"/>
    </w:rPr>
  </w:style>
  <w:style w:type="paragraph" w:styleId="Heading2">
    <w:name w:val="heading 2"/>
    <w:basedOn w:val="Normal"/>
    <w:next w:val="Normal"/>
    <w:link w:val="Heading2Char"/>
    <w:uiPriority w:val="9"/>
    <w:unhideWhenUsed/>
    <w:qFormat/>
    <w:rsid w:val="000A0FD8"/>
    <w:pPr>
      <w:spacing w:line="240" w:lineRule="auto"/>
      <w:outlineLvl w:val="1"/>
    </w:pPr>
    <w:rPr>
      <w:rFonts w:ascii="Arial" w:hAnsi="Arial" w:cs="Arial"/>
      <w:b/>
      <w:sz w:val="24"/>
      <w:szCs w:val="24"/>
      <w:lang w:eastAsia="ja-JP"/>
    </w:rPr>
  </w:style>
  <w:style w:type="paragraph" w:styleId="Heading3">
    <w:name w:val="heading 3"/>
    <w:basedOn w:val="Normal"/>
    <w:next w:val="Normal"/>
    <w:link w:val="Heading3Char"/>
    <w:uiPriority w:val="9"/>
    <w:unhideWhenUsed/>
    <w:qFormat/>
    <w:rsid w:val="000A0FD8"/>
    <w:pPr>
      <w:spacing w:line="240" w:lineRule="auto"/>
      <w:outlineLvl w:val="2"/>
    </w:pPr>
    <w:rPr>
      <w:rFonts w:ascii="Arial" w:hAnsi="Arial" w:cs="Arial"/>
      <w:b/>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79E"/>
    <w:rPr>
      <w:rFonts w:ascii="Tahoma" w:hAnsi="Tahoma" w:cs="Tahoma"/>
      <w:sz w:val="16"/>
      <w:szCs w:val="16"/>
    </w:rPr>
  </w:style>
  <w:style w:type="paragraph" w:styleId="Header">
    <w:name w:val="header"/>
    <w:basedOn w:val="Normal"/>
    <w:link w:val="HeaderChar"/>
    <w:uiPriority w:val="99"/>
    <w:unhideWhenUsed/>
    <w:rsid w:val="00650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27D"/>
    <w:rPr>
      <w:sz w:val="22"/>
      <w:szCs w:val="22"/>
      <w:lang w:eastAsia="en-US"/>
    </w:rPr>
  </w:style>
  <w:style w:type="paragraph" w:styleId="Footer">
    <w:name w:val="footer"/>
    <w:basedOn w:val="Normal"/>
    <w:link w:val="FooterChar"/>
    <w:uiPriority w:val="99"/>
    <w:unhideWhenUsed/>
    <w:rsid w:val="000A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FD8"/>
    <w:rPr>
      <w:sz w:val="22"/>
      <w:szCs w:val="22"/>
      <w:lang w:eastAsia="en-US"/>
    </w:rPr>
  </w:style>
  <w:style w:type="character" w:customStyle="1" w:styleId="Heading1Char">
    <w:name w:val="Heading 1 Char"/>
    <w:basedOn w:val="DefaultParagraphFont"/>
    <w:link w:val="Heading1"/>
    <w:uiPriority w:val="9"/>
    <w:rsid w:val="000A0FD8"/>
    <w:rPr>
      <w:rFonts w:ascii="MS Mincho" w:hAnsi="MS Mincho" w:cs="Arial"/>
      <w:b/>
      <w:sz w:val="24"/>
      <w:szCs w:val="24"/>
      <w:lang w:eastAsia="ja-JP"/>
    </w:rPr>
  </w:style>
  <w:style w:type="character" w:customStyle="1" w:styleId="Heading2Char">
    <w:name w:val="Heading 2 Char"/>
    <w:basedOn w:val="DefaultParagraphFont"/>
    <w:link w:val="Heading2"/>
    <w:uiPriority w:val="9"/>
    <w:rsid w:val="000A0FD8"/>
    <w:rPr>
      <w:rFonts w:ascii="Arial" w:hAnsi="Arial" w:cs="Arial"/>
      <w:b/>
      <w:sz w:val="24"/>
      <w:szCs w:val="24"/>
      <w:lang w:eastAsia="ja-JP"/>
    </w:rPr>
  </w:style>
  <w:style w:type="character" w:customStyle="1" w:styleId="Heading3Char">
    <w:name w:val="Heading 3 Char"/>
    <w:basedOn w:val="DefaultParagraphFont"/>
    <w:link w:val="Heading3"/>
    <w:uiPriority w:val="9"/>
    <w:rsid w:val="000A0FD8"/>
    <w:rPr>
      <w:rFonts w:ascii="Arial" w:hAnsi="Arial" w:cs="Arial"/>
      <w:b/>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EF369-CC08-4896-986C-F0287AC87F55}">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Japanese</vt:lpstr>
    </vt:vector>
  </TitlesOfParts>
  <Company>The Pensions Regulator</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Japanese</dc:title>
  <dc:subject/>
  <dc:creator>The Pensions Regulator</dc:creator>
  <cp:keywords/>
  <cp:lastModifiedBy>Ferris, Jane</cp:lastModifiedBy>
  <cp:revision>5</cp:revision>
  <cp:lastPrinted>2015-01-26T11:45:00Z</cp:lastPrinted>
  <dcterms:created xsi:type="dcterms:W3CDTF">2026-05-29T10:12:00Z</dcterms:created>
  <dcterms:modified xsi:type="dcterms:W3CDTF">2026-05-29T14:10:00Z</dcterms:modified>
</cp:coreProperties>
</file>