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7EF1" w14:textId="77777777" w:rsidR="000C5784" w:rsidRDefault="000C5784">
      <w:pPr>
        <w:spacing w:line="360" w:lineRule="auto"/>
        <w:rPr>
          <w:rFonts w:ascii="Arial" w:hAnsi="Arial"/>
          <w:b/>
          <w:szCs w:val="24"/>
        </w:rPr>
      </w:pPr>
    </w:p>
    <w:p w14:paraId="1E70A291" w14:textId="77777777" w:rsidR="000C5784" w:rsidRPr="001B6FC1" w:rsidRDefault="000C5784">
      <w:pPr>
        <w:pBdr>
          <w:bottom w:val="single" w:sz="4" w:space="1" w:color="auto"/>
        </w:pBdr>
        <w:spacing w:line="280" w:lineRule="auto"/>
        <w:jc w:val="right"/>
        <w:rPr>
          <w:rFonts w:ascii="Arial" w:hAnsi="Arial"/>
          <w:color w:val="A20000"/>
          <w:szCs w:val="24"/>
        </w:rPr>
      </w:pPr>
      <w:r w:rsidRPr="001B6FC1">
        <w:rPr>
          <w:rFonts w:ascii="Arial" w:hAnsi="Arial"/>
          <w:color w:val="A20000"/>
          <w:szCs w:val="24"/>
          <w:lang w:val="cy-GB"/>
        </w:rPr>
        <w:t>[Insert Date]</w:t>
      </w:r>
      <w:r w:rsidRPr="001B6FC1">
        <w:rPr>
          <w:rFonts w:ascii="Arial" w:hAnsi="Arial"/>
          <w:color w:val="A20000"/>
          <w:szCs w:val="24"/>
        </w:rPr>
        <w:t xml:space="preserve"> </w:t>
      </w:r>
    </w:p>
    <w:p w14:paraId="6219654C" w14:textId="77777777" w:rsidR="000C5784" w:rsidRDefault="000C5784">
      <w:pPr>
        <w:pBdr>
          <w:bottom w:val="single" w:sz="4" w:space="1" w:color="auto"/>
        </w:pBdr>
        <w:rPr>
          <w:rFonts w:ascii="Arial" w:hAnsi="Arial"/>
          <w:b/>
          <w:color w:val="000000"/>
          <w:sz w:val="16"/>
          <w:szCs w:val="24"/>
        </w:rPr>
      </w:pPr>
    </w:p>
    <w:p w14:paraId="034FFF89" w14:textId="77777777" w:rsidR="000C5784" w:rsidRPr="00393CC3" w:rsidRDefault="000C5784" w:rsidP="00393CC3">
      <w:pPr>
        <w:pStyle w:val="Heading1"/>
      </w:pPr>
      <w:r w:rsidRPr="00393CC3">
        <w:t>Cynllun pensiwn [Insert name of employer] – Newid yn y gyfraith sy’n effeithio arnoch chi</w:t>
      </w:r>
    </w:p>
    <w:p w14:paraId="2F0AE5F7" w14:textId="77777777" w:rsidR="000C5784" w:rsidRDefault="000C5784">
      <w:pPr>
        <w:pBdr>
          <w:bottom w:val="single" w:sz="4" w:space="1" w:color="auto"/>
        </w:pBdr>
        <w:rPr>
          <w:rFonts w:ascii="Arial" w:hAnsi="Arial"/>
          <w:color w:val="000000"/>
          <w:sz w:val="16"/>
          <w:szCs w:val="24"/>
        </w:rPr>
      </w:pPr>
    </w:p>
    <w:p w14:paraId="5024FB3D" w14:textId="77777777" w:rsidR="000C5784" w:rsidRDefault="000C5784">
      <w:pPr>
        <w:rPr>
          <w:rFonts w:ascii="Arial" w:hAnsi="Arial"/>
          <w:sz w:val="16"/>
          <w:szCs w:val="24"/>
        </w:rPr>
      </w:pPr>
    </w:p>
    <w:p w14:paraId="35C74115" w14:textId="77777777" w:rsidR="000C5784" w:rsidRDefault="00A32561">
      <w:pPr>
        <w:tabs>
          <w:tab w:val="left" w:pos="6521"/>
        </w:tabs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Annwyl</w:t>
      </w:r>
      <w:r w:rsidR="005344AD">
        <w:rPr>
          <w:rFonts w:ascii="Arial" w:hAnsi="Arial"/>
          <w:szCs w:val="24"/>
          <w:lang w:val="cy-GB"/>
        </w:rPr>
        <w:t xml:space="preserve"> </w:t>
      </w:r>
      <w:r w:rsidR="005344AD" w:rsidRPr="001B6FC1">
        <w:rPr>
          <w:rFonts w:ascii="Arial" w:hAnsi="Arial"/>
          <w:color w:val="A20000"/>
          <w:szCs w:val="24"/>
          <w:lang w:val="cy-GB"/>
        </w:rPr>
        <w:t>&lt;Insert Staff Name&gt;</w:t>
      </w:r>
    </w:p>
    <w:p w14:paraId="2026BC93" w14:textId="77777777" w:rsidR="000C5784" w:rsidRDefault="000C5784" w:rsidP="001D3ABA">
      <w:pPr>
        <w:spacing w:before="120" w:after="120" w:line="288" w:lineRule="auto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I helpu pobl i gynilo mwy tuag at eu hymddeoliad, mae nawr yn ofyniad cyfreithiol i bob cyflogwr ddarparu cynllun pensiwn gweithle ar gyfer staff penodol ac i dalu arian i mewn iddo.</w:t>
      </w:r>
    </w:p>
    <w:p w14:paraId="3B6C8297" w14:textId="074893B0" w:rsidR="000C5784" w:rsidRDefault="000C5784">
      <w:pPr>
        <w:tabs>
          <w:tab w:val="left" w:pos="6521"/>
        </w:tabs>
        <w:spacing w:after="0" w:line="36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Rhaid i ni gofrestru unrhyw staff sy’n bodloni’r holl feini prawf canlynol:</w:t>
      </w:r>
      <w:r>
        <w:rPr>
          <w:rFonts w:ascii="Arial" w:hAnsi="Arial"/>
          <w:szCs w:val="24"/>
        </w:rPr>
        <w:t xml:space="preserve">  </w:t>
      </w:r>
    </w:p>
    <w:p w14:paraId="4CDAA8EE" w14:textId="77777777" w:rsidR="005E3E1D" w:rsidRPr="00627B55" w:rsidRDefault="005E3E1D" w:rsidP="005E3E1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627B55">
        <w:rPr>
          <w:rFonts w:ascii="Arial" w:hAnsi="Arial" w:cs="Arial"/>
        </w:rPr>
        <w:t>Ennill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dros</w:t>
      </w:r>
      <w:proofErr w:type="spellEnd"/>
      <w:r w:rsidRPr="00627B55">
        <w:rPr>
          <w:rFonts w:ascii="Arial" w:hAnsi="Arial" w:cs="Arial"/>
        </w:rPr>
        <w:t xml:space="preserve"> £192 yr </w:t>
      </w:r>
      <w:proofErr w:type="spellStart"/>
      <w:r w:rsidRPr="00627B55">
        <w:rPr>
          <w:rFonts w:ascii="Arial" w:hAnsi="Arial" w:cs="Arial"/>
        </w:rPr>
        <w:t>wythnos</w:t>
      </w:r>
      <w:proofErr w:type="spellEnd"/>
      <w:r w:rsidRPr="00627B55">
        <w:rPr>
          <w:rFonts w:ascii="Arial" w:hAnsi="Arial" w:cs="Arial"/>
        </w:rPr>
        <w:t xml:space="preserve"> (neu £833 y mis)</w:t>
      </w:r>
    </w:p>
    <w:p w14:paraId="7B8F96A3" w14:textId="77777777" w:rsidR="005E3E1D" w:rsidRPr="00627B55" w:rsidRDefault="005E3E1D" w:rsidP="005E3E1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27B55">
        <w:rPr>
          <w:rFonts w:ascii="Arial" w:hAnsi="Arial" w:cs="Arial"/>
        </w:rPr>
        <w:t xml:space="preserve">22 </w:t>
      </w:r>
      <w:proofErr w:type="spellStart"/>
      <w:r w:rsidRPr="00627B55">
        <w:rPr>
          <w:rFonts w:ascii="Arial" w:hAnsi="Arial" w:cs="Arial"/>
        </w:rPr>
        <w:t>oed</w:t>
      </w:r>
      <w:proofErr w:type="spellEnd"/>
      <w:r w:rsidRPr="00627B55">
        <w:rPr>
          <w:rFonts w:ascii="Arial" w:hAnsi="Arial" w:cs="Arial"/>
        </w:rPr>
        <w:t xml:space="preserve"> neu </w:t>
      </w:r>
      <w:proofErr w:type="spellStart"/>
      <w:r w:rsidRPr="00627B55">
        <w:rPr>
          <w:rFonts w:ascii="Arial" w:hAnsi="Arial" w:cs="Arial"/>
        </w:rPr>
        <w:t>drosodd</w:t>
      </w:r>
      <w:proofErr w:type="spellEnd"/>
      <w:r w:rsidRPr="00627B55">
        <w:rPr>
          <w:rFonts w:ascii="Arial" w:hAnsi="Arial" w:cs="Arial"/>
        </w:rPr>
        <w:t xml:space="preserve"> ac</w:t>
      </w:r>
    </w:p>
    <w:p w14:paraId="4E92E5CC" w14:textId="77777777" w:rsidR="005E3E1D" w:rsidRPr="00627B55" w:rsidRDefault="005E3E1D" w:rsidP="005E3E1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27B55">
        <w:rPr>
          <w:rStyle w:val="shorttext"/>
          <w:rFonts w:ascii="Arial" w:hAnsi="Arial" w:cs="Arial"/>
        </w:rPr>
        <w:t xml:space="preserve">O dan </w:t>
      </w:r>
      <w:proofErr w:type="spellStart"/>
      <w:r w:rsidRPr="00627B55">
        <w:rPr>
          <w:rStyle w:val="shorttext"/>
          <w:rFonts w:ascii="Arial" w:hAnsi="Arial" w:cs="Arial"/>
        </w:rPr>
        <w:t>oedran</w:t>
      </w:r>
      <w:proofErr w:type="spellEnd"/>
      <w:r w:rsidRPr="00627B55">
        <w:rPr>
          <w:rStyle w:val="shorttext"/>
          <w:rFonts w:ascii="Arial" w:hAnsi="Arial" w:cs="Arial"/>
        </w:rPr>
        <w:t xml:space="preserve"> </w:t>
      </w:r>
      <w:proofErr w:type="spellStart"/>
      <w:r w:rsidRPr="00627B55">
        <w:rPr>
          <w:rStyle w:val="shorttext"/>
          <w:rFonts w:ascii="Arial" w:hAnsi="Arial" w:cs="Arial"/>
        </w:rPr>
        <w:t>pensiwn</w:t>
      </w:r>
      <w:proofErr w:type="spellEnd"/>
      <w:r w:rsidRPr="00627B55">
        <w:rPr>
          <w:rStyle w:val="shorttext"/>
          <w:rFonts w:ascii="Arial" w:hAnsi="Arial" w:cs="Arial"/>
        </w:rPr>
        <w:t xml:space="preserve"> y </w:t>
      </w:r>
      <w:proofErr w:type="spellStart"/>
      <w:r w:rsidRPr="00627B55">
        <w:rPr>
          <w:rStyle w:val="shorttext"/>
          <w:rFonts w:ascii="Arial" w:hAnsi="Arial" w:cs="Arial"/>
        </w:rPr>
        <w:t>wladwriaeth</w:t>
      </w:r>
      <w:proofErr w:type="spellEnd"/>
    </w:p>
    <w:p w14:paraId="6C315D15" w14:textId="77777777" w:rsidR="000C5784" w:rsidRPr="005E3E1D" w:rsidRDefault="005E3E1D" w:rsidP="001D3ABA">
      <w:pPr>
        <w:spacing w:before="120" w:after="120" w:line="288" w:lineRule="auto"/>
        <w:rPr>
          <w:rFonts w:ascii="Arial" w:hAnsi="Arial" w:cs="Arial"/>
        </w:rPr>
      </w:pPr>
      <w:r w:rsidRPr="00627B55">
        <w:rPr>
          <w:rFonts w:ascii="Arial" w:hAnsi="Arial" w:cs="Arial"/>
        </w:rPr>
        <w:t xml:space="preserve">Gan </w:t>
      </w:r>
      <w:proofErr w:type="spellStart"/>
      <w:r w:rsidRPr="00627B55">
        <w:rPr>
          <w:rFonts w:ascii="Arial" w:hAnsi="Arial" w:cs="Arial"/>
        </w:rPr>
        <w:t>nad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oeddech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yn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diwallu'r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holl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feini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prawf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hyn</w:t>
      </w:r>
      <w:proofErr w:type="spellEnd"/>
      <w:r w:rsidRPr="00627B55">
        <w:rPr>
          <w:rFonts w:ascii="Arial" w:hAnsi="Arial" w:cs="Arial"/>
        </w:rPr>
        <w:t xml:space="preserve">, </w:t>
      </w:r>
      <w:proofErr w:type="spellStart"/>
      <w:r w:rsidRPr="00627B55">
        <w:rPr>
          <w:rFonts w:ascii="Arial" w:hAnsi="Arial" w:cs="Arial"/>
          <w:b/>
        </w:rPr>
        <w:t>nid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ydych</w:t>
      </w:r>
      <w:proofErr w:type="spellEnd"/>
      <w:r w:rsidRPr="00627B55">
        <w:rPr>
          <w:rFonts w:ascii="Arial" w:hAnsi="Arial" w:cs="Arial"/>
          <w:b/>
        </w:rPr>
        <w:t xml:space="preserve"> chi </w:t>
      </w:r>
      <w:proofErr w:type="spellStart"/>
      <w:r w:rsidRPr="00627B55">
        <w:rPr>
          <w:rFonts w:ascii="Arial" w:hAnsi="Arial" w:cs="Arial"/>
          <w:b/>
        </w:rPr>
        <w:t>wedi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dod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yn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aelod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o'r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cynllun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yn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awtomatig</w:t>
      </w:r>
      <w:proofErr w:type="spellEnd"/>
      <w:r w:rsidRPr="00627B55">
        <w:rPr>
          <w:rFonts w:ascii="Arial" w:hAnsi="Arial" w:cs="Arial"/>
          <w:b/>
        </w:rPr>
        <w:t xml:space="preserve">, </w:t>
      </w:r>
      <w:proofErr w:type="spellStart"/>
      <w:r w:rsidRPr="00627B55">
        <w:rPr>
          <w:rFonts w:ascii="Arial" w:hAnsi="Arial" w:cs="Arial"/>
          <w:b/>
        </w:rPr>
        <w:t>ond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gallwch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ofyn</w:t>
      </w:r>
      <w:proofErr w:type="spellEnd"/>
      <w:r w:rsidRPr="00627B55">
        <w:rPr>
          <w:rFonts w:ascii="Arial" w:hAnsi="Arial" w:cs="Arial"/>
          <w:b/>
        </w:rPr>
        <w:t xml:space="preserve"> am </w:t>
      </w:r>
      <w:proofErr w:type="spellStart"/>
      <w:r w:rsidRPr="00627B55">
        <w:rPr>
          <w:rFonts w:ascii="Arial" w:hAnsi="Arial" w:cs="Arial"/>
          <w:b/>
        </w:rPr>
        <w:t>ymuno</w:t>
      </w:r>
      <w:proofErr w:type="spellEnd"/>
      <w:r w:rsidRPr="00627B55">
        <w:rPr>
          <w:rFonts w:ascii="Arial" w:hAnsi="Arial" w:cs="Arial"/>
          <w:b/>
        </w:rPr>
        <w:t xml:space="preserve"> ag </w:t>
      </w:r>
      <w:proofErr w:type="spellStart"/>
      <w:r w:rsidRPr="00627B55">
        <w:rPr>
          <w:rFonts w:ascii="Arial" w:hAnsi="Arial" w:cs="Arial"/>
          <w:b/>
        </w:rPr>
        <w:t>ef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os</w:t>
      </w:r>
      <w:proofErr w:type="spellEnd"/>
      <w:r w:rsidRPr="00627B55">
        <w:rPr>
          <w:rFonts w:ascii="Arial" w:hAnsi="Arial" w:cs="Arial"/>
          <w:b/>
        </w:rPr>
        <w:t xml:space="preserve"> </w:t>
      </w:r>
      <w:proofErr w:type="spellStart"/>
      <w:r w:rsidRPr="00627B55">
        <w:rPr>
          <w:rFonts w:ascii="Arial" w:hAnsi="Arial" w:cs="Arial"/>
          <w:b/>
        </w:rPr>
        <w:t>ydych</w:t>
      </w:r>
      <w:proofErr w:type="spellEnd"/>
      <w:r w:rsidRPr="00627B55">
        <w:rPr>
          <w:rFonts w:ascii="Arial" w:hAnsi="Arial" w:cs="Arial"/>
          <w:b/>
        </w:rPr>
        <w:t xml:space="preserve"> chi </w:t>
      </w:r>
      <w:proofErr w:type="spellStart"/>
      <w:r w:rsidRPr="00627B55">
        <w:rPr>
          <w:rFonts w:ascii="Arial" w:hAnsi="Arial" w:cs="Arial"/>
          <w:b/>
        </w:rPr>
        <w:t>eisiau</w:t>
      </w:r>
      <w:proofErr w:type="spellEnd"/>
      <w:r w:rsidRPr="00627B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C5784">
        <w:rPr>
          <w:rFonts w:ascii="Arial" w:hAnsi="Arial"/>
          <w:szCs w:val="24"/>
          <w:lang w:val="cy-GB"/>
        </w:rPr>
        <w:t>Os ydych chi’n ymuno, pob mis byddwch yn rhoi arian i mewn i’r pensiwn yn uniongyrchol o’ch cyflog a bydd y llywodraeth hefyd yn cyfrannu trwy ryddhad treth.</w:t>
      </w:r>
      <w:r w:rsidR="000C5784">
        <w:rPr>
          <w:rFonts w:ascii="Arial" w:hAnsi="Arial"/>
          <w:szCs w:val="24"/>
        </w:rPr>
        <w:t xml:space="preserve"> </w:t>
      </w:r>
      <w:r w:rsidR="000C5784">
        <w:rPr>
          <w:rFonts w:ascii="Arial" w:hAnsi="Arial"/>
          <w:szCs w:val="24"/>
          <w:lang w:val="cy-GB"/>
        </w:rPr>
        <w:t>Os ydych chi’n ennill dros £</w:t>
      </w:r>
      <w:r w:rsidR="001A7C39">
        <w:rPr>
          <w:rFonts w:ascii="Arial" w:hAnsi="Arial"/>
          <w:szCs w:val="24"/>
          <w:lang w:val="cy-GB"/>
        </w:rPr>
        <w:t>120</w:t>
      </w:r>
      <w:r w:rsidR="000C5784">
        <w:rPr>
          <w:rFonts w:ascii="Arial" w:hAnsi="Arial"/>
          <w:szCs w:val="24"/>
          <w:lang w:val="cy-GB"/>
        </w:rPr>
        <w:t xml:space="preserve"> yr wythnos (neu £</w:t>
      </w:r>
      <w:r w:rsidR="001A7C39">
        <w:rPr>
          <w:rFonts w:ascii="Arial" w:hAnsi="Arial"/>
          <w:szCs w:val="24"/>
          <w:lang w:val="cy-GB"/>
        </w:rPr>
        <w:t>520</w:t>
      </w:r>
      <w:r w:rsidR="000C5784">
        <w:rPr>
          <w:rFonts w:ascii="Arial" w:hAnsi="Arial"/>
          <w:szCs w:val="24"/>
          <w:lang w:val="cy-GB"/>
        </w:rPr>
        <w:t xml:space="preserve"> y mis), bydd yr isafswm y byddwn yn ei dalu i’r cynllun ar gyfer pob cyfnod talu yn </w:t>
      </w:r>
      <w:r w:rsidR="00FE0723">
        <w:rPr>
          <w:rFonts w:ascii="Arial" w:hAnsi="Arial"/>
          <w:szCs w:val="24"/>
          <w:lang w:val="cy-GB"/>
        </w:rPr>
        <w:t>5</w:t>
      </w:r>
      <w:r w:rsidR="000C5784">
        <w:rPr>
          <w:rFonts w:ascii="Arial" w:hAnsi="Arial"/>
          <w:szCs w:val="24"/>
          <w:lang w:val="cy-GB"/>
        </w:rPr>
        <w:t>% o’ch enillion.</w:t>
      </w:r>
    </w:p>
    <w:p w14:paraId="3CCCEDA2" w14:textId="3F3AF53B" w:rsidR="000C5784" w:rsidRDefault="000C5784" w:rsidP="001D3ABA">
      <w:pPr>
        <w:spacing w:before="120" w:after="120" w:line="288" w:lineRule="auto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Os byddwch chi’n ennill dros £</w:t>
      </w:r>
      <w:r w:rsidR="001A7C39">
        <w:rPr>
          <w:rFonts w:ascii="Arial" w:hAnsi="Arial"/>
          <w:szCs w:val="24"/>
          <w:lang w:val="cy-GB"/>
        </w:rPr>
        <w:t>120</w:t>
      </w:r>
      <w:r>
        <w:rPr>
          <w:rFonts w:ascii="Arial" w:hAnsi="Arial"/>
          <w:szCs w:val="24"/>
          <w:lang w:val="cy-GB"/>
        </w:rPr>
        <w:t xml:space="preserve"> pan fyddwch yn gofyn i gael ymuno, byddwn hefyd yn cyfrannu i’r cynllun pensiwn ar eich rhan.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cy-GB"/>
        </w:rPr>
        <w:t>Os byddwch chi’n ennill llai na £</w:t>
      </w:r>
      <w:r w:rsidR="001A7C39">
        <w:rPr>
          <w:rFonts w:ascii="Arial" w:hAnsi="Arial"/>
          <w:szCs w:val="24"/>
          <w:lang w:val="cy-GB"/>
        </w:rPr>
        <w:t>120</w:t>
      </w:r>
      <w:r>
        <w:rPr>
          <w:rFonts w:ascii="Arial" w:hAnsi="Arial"/>
          <w:szCs w:val="24"/>
          <w:lang w:val="cy-GB"/>
        </w:rPr>
        <w:t xml:space="preserve"> yr wythnos, nid oes rhaid i ni gyfrannu i’r cynllun hefyd.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cy-GB"/>
        </w:rPr>
        <w:t>Os ydych chi eisiau ymuno â’r cynllun pensiwn, rhowch wybod i ni yn ysgrifenedig trwy anfon llythyr sydd wedi ei lofnodi gennych chi.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cy-GB"/>
        </w:rPr>
        <w:t>Os ydych chi’n ei anfon yn electronig, dylid cynnwys y frawddeg, ‘Rwy’n cadarnhau fy mod wedi cyflwyno’r hysbysiad hwn yn bersonol i ymuno â chynllun pensiwn gweithle’.</w:t>
      </w:r>
    </w:p>
    <w:p w14:paraId="1CC53533" w14:textId="77777777" w:rsidR="005E3E1D" w:rsidRPr="00627B55" w:rsidRDefault="005E3E1D" w:rsidP="005E3E1D">
      <w:pPr>
        <w:rPr>
          <w:rFonts w:ascii="Arial" w:hAnsi="Arial" w:cs="Arial"/>
        </w:rPr>
      </w:pPr>
      <w:r w:rsidRPr="00627B55">
        <w:rPr>
          <w:rFonts w:ascii="Arial" w:hAnsi="Arial" w:cs="Arial"/>
        </w:rPr>
        <w:t xml:space="preserve">Yn y </w:t>
      </w:r>
      <w:proofErr w:type="spellStart"/>
      <w:r w:rsidRPr="00627B55">
        <w:rPr>
          <w:rFonts w:ascii="Arial" w:hAnsi="Arial" w:cs="Arial"/>
        </w:rPr>
        <w:t>dyfodol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os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byddwch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chi'n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ennill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mwy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na</w:t>
      </w:r>
      <w:proofErr w:type="spellEnd"/>
      <w:r w:rsidRPr="00627B55">
        <w:rPr>
          <w:rFonts w:ascii="Arial" w:hAnsi="Arial" w:cs="Arial"/>
        </w:rPr>
        <w:t xml:space="preserve"> £192 yr </w:t>
      </w:r>
      <w:proofErr w:type="spellStart"/>
      <w:r w:rsidRPr="00627B55">
        <w:rPr>
          <w:rFonts w:ascii="Arial" w:hAnsi="Arial" w:cs="Arial"/>
        </w:rPr>
        <w:t>wythnos</w:t>
      </w:r>
      <w:proofErr w:type="spellEnd"/>
      <w:r w:rsidRPr="00627B55">
        <w:rPr>
          <w:rFonts w:ascii="Arial" w:hAnsi="Arial" w:cs="Arial"/>
        </w:rPr>
        <w:t xml:space="preserve"> (neu £833 y mis), </w:t>
      </w:r>
      <w:proofErr w:type="spellStart"/>
      <w:r w:rsidRPr="00627B55">
        <w:rPr>
          <w:rFonts w:ascii="Arial" w:hAnsi="Arial" w:cs="Arial"/>
        </w:rPr>
        <w:t>dros</w:t>
      </w:r>
      <w:proofErr w:type="spellEnd"/>
      <w:r w:rsidRPr="00627B55">
        <w:rPr>
          <w:rFonts w:ascii="Arial" w:hAnsi="Arial" w:cs="Arial"/>
        </w:rPr>
        <w:t xml:space="preserve"> 22 </w:t>
      </w:r>
      <w:proofErr w:type="spellStart"/>
      <w:r w:rsidRPr="00627B55">
        <w:rPr>
          <w:rFonts w:ascii="Arial" w:hAnsi="Arial" w:cs="Arial"/>
        </w:rPr>
        <w:t>oed</w:t>
      </w:r>
      <w:proofErr w:type="spellEnd"/>
      <w:r w:rsidRPr="00627B55">
        <w:rPr>
          <w:rFonts w:ascii="Arial" w:hAnsi="Arial" w:cs="Arial"/>
        </w:rPr>
        <w:t xml:space="preserve">, ac </w:t>
      </w:r>
      <w:proofErr w:type="spellStart"/>
      <w:r w:rsidRPr="00627B55">
        <w:rPr>
          <w:rFonts w:ascii="Arial" w:hAnsi="Arial" w:cs="Arial"/>
        </w:rPr>
        <w:t>nad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ydych</w:t>
      </w:r>
      <w:proofErr w:type="spellEnd"/>
      <w:r w:rsidRPr="00627B55">
        <w:rPr>
          <w:rFonts w:ascii="Arial" w:hAnsi="Arial" w:cs="Arial"/>
        </w:rPr>
        <w:t xml:space="preserve"> chi </w:t>
      </w:r>
      <w:proofErr w:type="spellStart"/>
      <w:r w:rsidRPr="00627B55">
        <w:rPr>
          <w:rFonts w:ascii="Arial" w:hAnsi="Arial" w:cs="Arial"/>
        </w:rPr>
        <w:t>wedi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ymuno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â'r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cynllun</w:t>
      </w:r>
      <w:proofErr w:type="spellEnd"/>
      <w:r w:rsidRPr="00627B55">
        <w:rPr>
          <w:rFonts w:ascii="Arial" w:hAnsi="Arial" w:cs="Arial"/>
        </w:rPr>
        <w:t xml:space="preserve">, </w:t>
      </w:r>
      <w:proofErr w:type="spellStart"/>
      <w:r w:rsidRPr="00627B55">
        <w:rPr>
          <w:rFonts w:ascii="Arial" w:hAnsi="Arial" w:cs="Arial"/>
        </w:rPr>
        <w:t>byddwn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ni’n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eich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cofrestru'n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awtomatig</w:t>
      </w:r>
      <w:proofErr w:type="spellEnd"/>
      <w:r w:rsidRPr="00627B55">
        <w:rPr>
          <w:rFonts w:ascii="Arial" w:hAnsi="Arial" w:cs="Arial"/>
        </w:rPr>
        <w:t xml:space="preserve"> ac </w:t>
      </w:r>
      <w:proofErr w:type="spellStart"/>
      <w:r w:rsidRPr="00627B55">
        <w:rPr>
          <w:rFonts w:ascii="Arial" w:hAnsi="Arial" w:cs="Arial"/>
        </w:rPr>
        <w:t>yn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dweud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wrthych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ein</w:t>
      </w:r>
      <w:proofErr w:type="spellEnd"/>
      <w:r w:rsidRPr="00627B55">
        <w:rPr>
          <w:rFonts w:ascii="Arial" w:hAnsi="Arial" w:cs="Arial"/>
        </w:rPr>
        <w:t xml:space="preserve"> bod </w:t>
      </w:r>
      <w:proofErr w:type="spellStart"/>
      <w:r w:rsidRPr="00627B55">
        <w:rPr>
          <w:rFonts w:ascii="Arial" w:hAnsi="Arial" w:cs="Arial"/>
        </w:rPr>
        <w:t>wedi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gwneud</w:t>
      </w:r>
      <w:proofErr w:type="spellEnd"/>
      <w:r w:rsidRPr="00627B55">
        <w:rPr>
          <w:rFonts w:ascii="Arial" w:hAnsi="Arial" w:cs="Arial"/>
        </w:rPr>
        <w:t xml:space="preserve"> </w:t>
      </w:r>
      <w:proofErr w:type="spellStart"/>
      <w:r w:rsidRPr="00627B55">
        <w:rPr>
          <w:rFonts w:ascii="Arial" w:hAnsi="Arial" w:cs="Arial"/>
        </w:rPr>
        <w:t>hyn</w:t>
      </w:r>
      <w:proofErr w:type="spellEnd"/>
      <w:r w:rsidRPr="00627B55">
        <w:rPr>
          <w:rFonts w:ascii="Arial" w:hAnsi="Arial" w:cs="Arial"/>
        </w:rPr>
        <w:t>.</w:t>
      </w:r>
    </w:p>
    <w:p w14:paraId="549694BB" w14:textId="77777777" w:rsidR="000C5784" w:rsidRDefault="000C5784">
      <w:pPr>
        <w:spacing w:line="280" w:lineRule="auto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Yn gywir,</w:t>
      </w:r>
    </w:p>
    <w:p w14:paraId="2FD4B468" w14:textId="77777777" w:rsidR="000C5784" w:rsidRDefault="000C5784">
      <w:pPr>
        <w:tabs>
          <w:tab w:val="left" w:pos="6521"/>
        </w:tabs>
        <w:spacing w:after="0" w:line="360" w:lineRule="auto"/>
        <w:ind w:right="-23"/>
        <w:rPr>
          <w:rFonts w:ascii="Arial" w:hAnsi="Arial"/>
          <w:szCs w:val="24"/>
        </w:rPr>
      </w:pPr>
    </w:p>
    <w:p w14:paraId="0E19D7E5" w14:textId="77777777" w:rsidR="000C5784" w:rsidRDefault="000C5784">
      <w:pPr>
        <w:spacing w:line="360" w:lineRule="auto"/>
        <w:rPr>
          <w:szCs w:val="24"/>
        </w:rPr>
      </w:pPr>
    </w:p>
    <w:sectPr w:rsidR="000C5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5AA6" w14:textId="77777777" w:rsidR="009150E6" w:rsidRDefault="009150E6" w:rsidP="00393CC3">
      <w:pPr>
        <w:spacing w:after="0" w:line="240" w:lineRule="auto"/>
      </w:pPr>
      <w:r>
        <w:separator/>
      </w:r>
    </w:p>
  </w:endnote>
  <w:endnote w:type="continuationSeparator" w:id="0">
    <w:p w14:paraId="270E368B" w14:textId="77777777" w:rsidR="009150E6" w:rsidRDefault="009150E6" w:rsidP="0039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4B86" w14:textId="77777777" w:rsidR="009150E6" w:rsidRDefault="009150E6" w:rsidP="00393CC3">
      <w:pPr>
        <w:spacing w:after="0" w:line="240" w:lineRule="auto"/>
      </w:pPr>
      <w:r>
        <w:separator/>
      </w:r>
    </w:p>
  </w:footnote>
  <w:footnote w:type="continuationSeparator" w:id="0">
    <w:p w14:paraId="0BD9F6CB" w14:textId="77777777" w:rsidR="009150E6" w:rsidRDefault="009150E6" w:rsidP="0039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1951">
    <w:abstractNumId w:val="1"/>
  </w:num>
  <w:num w:numId="2" w16cid:durableId="1357776828">
    <w:abstractNumId w:val="0"/>
  </w:num>
  <w:num w:numId="3" w16cid:durableId="2045712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78B8"/>
    <w:rsid w:val="00096C82"/>
    <w:rsid w:val="000C5784"/>
    <w:rsid w:val="00114F2D"/>
    <w:rsid w:val="00121197"/>
    <w:rsid w:val="0013775E"/>
    <w:rsid w:val="00145980"/>
    <w:rsid w:val="00165D52"/>
    <w:rsid w:val="001A7C39"/>
    <w:rsid w:val="001B405E"/>
    <w:rsid w:val="001B6FC1"/>
    <w:rsid w:val="001D3ABA"/>
    <w:rsid w:val="001E623E"/>
    <w:rsid w:val="002150A1"/>
    <w:rsid w:val="00226F50"/>
    <w:rsid w:val="0025373B"/>
    <w:rsid w:val="00261746"/>
    <w:rsid w:val="002655A2"/>
    <w:rsid w:val="00293260"/>
    <w:rsid w:val="002D07AE"/>
    <w:rsid w:val="00363363"/>
    <w:rsid w:val="00367C4B"/>
    <w:rsid w:val="00393CC3"/>
    <w:rsid w:val="004001AA"/>
    <w:rsid w:val="00417647"/>
    <w:rsid w:val="00446BFE"/>
    <w:rsid w:val="00472C01"/>
    <w:rsid w:val="00481332"/>
    <w:rsid w:val="00484DDA"/>
    <w:rsid w:val="004B4DE2"/>
    <w:rsid w:val="004D1A8D"/>
    <w:rsid w:val="004E7910"/>
    <w:rsid w:val="00510623"/>
    <w:rsid w:val="0051579B"/>
    <w:rsid w:val="00531E39"/>
    <w:rsid w:val="005344AD"/>
    <w:rsid w:val="005461D0"/>
    <w:rsid w:val="005467EC"/>
    <w:rsid w:val="005B5D03"/>
    <w:rsid w:val="005D399C"/>
    <w:rsid w:val="005D73AE"/>
    <w:rsid w:val="005E3E1D"/>
    <w:rsid w:val="00614334"/>
    <w:rsid w:val="0062163C"/>
    <w:rsid w:val="0062347F"/>
    <w:rsid w:val="00654DFC"/>
    <w:rsid w:val="00675F67"/>
    <w:rsid w:val="006E6BF6"/>
    <w:rsid w:val="007130E8"/>
    <w:rsid w:val="00727A60"/>
    <w:rsid w:val="0073612B"/>
    <w:rsid w:val="007363DD"/>
    <w:rsid w:val="00744CB9"/>
    <w:rsid w:val="00745C15"/>
    <w:rsid w:val="00747853"/>
    <w:rsid w:val="00751D9A"/>
    <w:rsid w:val="00786454"/>
    <w:rsid w:val="0079197D"/>
    <w:rsid w:val="00793E9E"/>
    <w:rsid w:val="007A6551"/>
    <w:rsid w:val="007B6A8E"/>
    <w:rsid w:val="007F2DBD"/>
    <w:rsid w:val="0080080A"/>
    <w:rsid w:val="0081216F"/>
    <w:rsid w:val="008402C3"/>
    <w:rsid w:val="008473B9"/>
    <w:rsid w:val="008816B6"/>
    <w:rsid w:val="00882E88"/>
    <w:rsid w:val="00910FB5"/>
    <w:rsid w:val="00913A6B"/>
    <w:rsid w:val="009150E6"/>
    <w:rsid w:val="0092470A"/>
    <w:rsid w:val="00931584"/>
    <w:rsid w:val="00932144"/>
    <w:rsid w:val="009548B5"/>
    <w:rsid w:val="00966333"/>
    <w:rsid w:val="00974045"/>
    <w:rsid w:val="0099014F"/>
    <w:rsid w:val="00995D72"/>
    <w:rsid w:val="009A5218"/>
    <w:rsid w:val="00A32561"/>
    <w:rsid w:val="00A46DD4"/>
    <w:rsid w:val="00A62089"/>
    <w:rsid w:val="00A9167D"/>
    <w:rsid w:val="00A94FDF"/>
    <w:rsid w:val="00A97A0E"/>
    <w:rsid w:val="00AC56F5"/>
    <w:rsid w:val="00AC71BF"/>
    <w:rsid w:val="00AC7370"/>
    <w:rsid w:val="00AD591C"/>
    <w:rsid w:val="00B1251C"/>
    <w:rsid w:val="00B25C8C"/>
    <w:rsid w:val="00BA466F"/>
    <w:rsid w:val="00BB28D1"/>
    <w:rsid w:val="00BD30BA"/>
    <w:rsid w:val="00C1369D"/>
    <w:rsid w:val="00C30539"/>
    <w:rsid w:val="00C3189C"/>
    <w:rsid w:val="00C45B6A"/>
    <w:rsid w:val="00C96480"/>
    <w:rsid w:val="00CC515F"/>
    <w:rsid w:val="00D34234"/>
    <w:rsid w:val="00D4043F"/>
    <w:rsid w:val="00D62C17"/>
    <w:rsid w:val="00D91273"/>
    <w:rsid w:val="00DA00DF"/>
    <w:rsid w:val="00DC3C1D"/>
    <w:rsid w:val="00DF3EEB"/>
    <w:rsid w:val="00E07DD4"/>
    <w:rsid w:val="00E22917"/>
    <w:rsid w:val="00E47FA2"/>
    <w:rsid w:val="00E87819"/>
    <w:rsid w:val="00E903E9"/>
    <w:rsid w:val="00EA1391"/>
    <w:rsid w:val="00F21594"/>
    <w:rsid w:val="00F56EF3"/>
    <w:rsid w:val="00F6176E"/>
    <w:rsid w:val="00FC6771"/>
    <w:rsid w:val="00F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F008A"/>
  <w15:chartTrackingRefBased/>
  <w15:docId w15:val="{1ACE9625-15F3-4226-B2AF-95CDBB85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p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C17"/>
    <w:pPr>
      <w:spacing w:after="200" w:line="276" w:lineRule="auto"/>
    </w:pPr>
    <w:rPr>
      <w:rFonts w:ascii="Calibri" w:hAnsi="Calibri"/>
      <w:snapToGrid w:val="0"/>
      <w:sz w:val="22"/>
      <w:szCs w:val="22"/>
      <w:lang w:eastAsia="cy-GB" w:bidi="ar-SA"/>
    </w:rPr>
  </w:style>
  <w:style w:type="paragraph" w:styleId="Heading1">
    <w:name w:val="heading 1"/>
    <w:basedOn w:val="Normal"/>
    <w:next w:val="Normal"/>
    <w:link w:val="Heading1Char"/>
    <w:qFormat/>
    <w:rsid w:val="00D62C17"/>
    <w:pPr>
      <w:pBdr>
        <w:bottom w:val="single" w:sz="4" w:space="1" w:color="auto"/>
      </w:pBdr>
      <w:spacing w:line="280" w:lineRule="auto"/>
      <w:outlineLvl w:val="0"/>
    </w:pPr>
    <w:rPr>
      <w:rFonts w:ascii="Arial" w:hAnsi="Arial"/>
      <w:b/>
      <w:color w:val="0070C0"/>
      <w:sz w:val="28"/>
      <w:szCs w:val="24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pPr>
      <w:spacing w:line="240" w:lineRule="auto"/>
    </w:pPr>
    <w:rPr>
      <w:sz w:val="20"/>
      <w:szCs w:val="20"/>
    </w:rPr>
  </w:style>
  <w:style w:type="character" w:customStyle="1" w:styleId="CharChar2">
    <w:name w:val="Char Char2"/>
    <w:semiHidden/>
    <w:locked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harChar1">
    <w:name w:val="Char Char1"/>
    <w:semiHidden/>
    <w:locked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CharChar">
    <w:name w:val="Char Char"/>
    <w:semiHidden/>
    <w:locked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character" w:customStyle="1" w:styleId="shorttext">
    <w:name w:val="short_text"/>
    <w:basedOn w:val="DefaultParagraphFont"/>
    <w:rsid w:val="005E3E1D"/>
  </w:style>
  <w:style w:type="character" w:customStyle="1" w:styleId="Heading1Char">
    <w:name w:val="Heading 1 Char"/>
    <w:basedOn w:val="DefaultParagraphFont"/>
    <w:link w:val="Heading1"/>
    <w:rsid w:val="00D62C17"/>
    <w:rPr>
      <w:rFonts w:ascii="Arial" w:hAnsi="Arial"/>
      <w:b/>
      <w:snapToGrid w:val="0"/>
      <w:color w:val="0070C0"/>
      <w:sz w:val="28"/>
      <w:szCs w:val="24"/>
      <w:lang w:val="cy-GB" w:eastAsia="cy-GB" w:bidi="ar-SA"/>
    </w:rPr>
  </w:style>
  <w:style w:type="paragraph" w:styleId="Header">
    <w:name w:val="header"/>
    <w:basedOn w:val="Normal"/>
    <w:link w:val="HeaderChar"/>
    <w:rsid w:val="00393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93CC3"/>
    <w:rPr>
      <w:rFonts w:ascii="Calibri" w:hAnsi="Calibri"/>
      <w:snapToGrid w:val="0"/>
      <w:sz w:val="22"/>
      <w:szCs w:val="22"/>
      <w:lang w:eastAsia="cy-GB" w:bidi="ar-SA"/>
    </w:rPr>
  </w:style>
  <w:style w:type="paragraph" w:styleId="Footer">
    <w:name w:val="footer"/>
    <w:basedOn w:val="Normal"/>
    <w:link w:val="FooterChar"/>
    <w:rsid w:val="001E6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E623E"/>
    <w:rPr>
      <w:rFonts w:ascii="Calibri" w:hAnsi="Calibri"/>
      <w:snapToGrid w:val="0"/>
      <w:sz w:val="22"/>
      <w:szCs w:val="22"/>
      <w:lang w:eastAsia="cy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Templed llythyr ar gyfer y rhai nad ydynt wedi’u cofrestru’n awtomatig</vt:lpstr>
    </vt:vector>
  </TitlesOfParts>
  <Company>The Pensions Regulator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llythyr ar gyfer y rhai nad ydynt wedi’u cofrestru’n awtomatig</dc:title>
  <dc:subject/>
  <dc:creator>The Pensions Regulator</dc:creator>
  <cp:keywords/>
  <cp:lastModifiedBy>Ferris, Jane</cp:lastModifiedBy>
  <cp:revision>8</cp:revision>
  <cp:lastPrinted>2015-01-26T12:45:00Z</cp:lastPrinted>
  <dcterms:created xsi:type="dcterms:W3CDTF">2026-06-02T08:07:00Z</dcterms:created>
  <dcterms:modified xsi:type="dcterms:W3CDTF">2026-06-10T08:59:00Z</dcterms:modified>
</cp:coreProperties>
</file>