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2"/>
        <w:tblW w:w="0" w:type="auto"/>
        <w:tblLook w:val="01E0" w:firstRow="1" w:lastRow="1" w:firstColumn="1" w:lastColumn="1" w:noHBand="0" w:noVBand="0"/>
      </w:tblPr>
      <w:tblGrid>
        <w:gridCol w:w="5975"/>
        <w:gridCol w:w="4230"/>
      </w:tblGrid>
      <w:tr w:rsidR="003A0CAE" w:rsidRPr="000E54CA" w14:paraId="2E0F0F00" w14:textId="77777777" w:rsidTr="00182F10">
        <w:trPr>
          <w:trHeight w:val="1408"/>
        </w:trPr>
        <w:tc>
          <w:tcPr>
            <w:tcW w:w="5975" w:type="dxa"/>
          </w:tcPr>
          <w:p w14:paraId="13489F8D" w14:textId="1EED6E55" w:rsidR="003A0CAE" w:rsidRPr="001158E8" w:rsidRDefault="003A0CAE" w:rsidP="00182F10">
            <w:pPr>
              <w:pStyle w:val="Heading1"/>
              <w:framePr w:hSpace="0" w:wrap="auto" w:vAnchor="margin" w:hAnchor="text" w:yAlign="inline"/>
            </w:pPr>
            <w:r w:rsidRPr="001158E8">
              <w:t>Application for a direction to suspend the trustee’s power to enforce the withdrawal debt</w:t>
            </w:r>
          </w:p>
          <w:p w14:paraId="641DA555" w14:textId="77777777" w:rsidR="003A0CAE" w:rsidRPr="000E54CA" w:rsidRDefault="003A0CAE" w:rsidP="00182F10">
            <w:pPr>
              <w:pStyle w:val="Header"/>
              <w:rPr>
                <w:rFonts w:cs="Arial"/>
              </w:rPr>
            </w:pPr>
          </w:p>
        </w:tc>
        <w:tc>
          <w:tcPr>
            <w:tcW w:w="4230" w:type="dxa"/>
          </w:tcPr>
          <w:p w14:paraId="605CA829" w14:textId="77777777" w:rsidR="003A0CAE" w:rsidRPr="000E54CA" w:rsidRDefault="003A0CAE" w:rsidP="00182F10">
            <w:pPr>
              <w:pStyle w:val="Header"/>
              <w:rPr>
                <w:rFonts w:cs="Arial"/>
              </w:rPr>
            </w:pPr>
            <w:r w:rsidRPr="000E54CA">
              <w:rPr>
                <w:rFonts w:cs="Arial"/>
                <w:noProof/>
                <w:lang w:eastAsia="en-GB"/>
              </w:rPr>
              <w:drawing>
                <wp:anchor distT="0" distB="0" distL="114300" distR="114300" simplePos="0" relativeHeight="251658240" behindDoc="0" locked="0" layoutInCell="0" allowOverlap="1" wp14:anchorId="18EC935B" wp14:editId="2D46B14B">
                  <wp:simplePos x="0" y="0"/>
                  <wp:positionH relativeFrom="column">
                    <wp:posOffset>378460</wp:posOffset>
                  </wp:positionH>
                  <wp:positionV relativeFrom="paragraph">
                    <wp:posOffset>-32850</wp:posOffset>
                  </wp:positionV>
                  <wp:extent cx="2219325" cy="867070"/>
                  <wp:effectExtent l="0" t="0" r="0" b="9525"/>
                  <wp:wrapNone/>
                  <wp:docPr id="2" name="Picture 1" descr="The Pensions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e Pensions Regulato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19325" cy="867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C1784" w14:textId="77777777" w:rsidR="003A0CAE" w:rsidRPr="000E54CA" w:rsidRDefault="003A0CAE" w:rsidP="00182F10">
            <w:pPr>
              <w:pStyle w:val="Header"/>
              <w:jc w:val="right"/>
              <w:rPr>
                <w:rFonts w:cs="Arial"/>
              </w:rPr>
            </w:pPr>
          </w:p>
        </w:tc>
      </w:tr>
      <w:tr w:rsidR="003A0CAE" w:rsidRPr="000E54CA" w14:paraId="13D2CC19" w14:textId="77777777" w:rsidTr="00182F10">
        <w:trPr>
          <w:trHeight w:val="1408"/>
        </w:trPr>
        <w:tc>
          <w:tcPr>
            <w:tcW w:w="10205" w:type="dxa"/>
            <w:gridSpan w:val="2"/>
          </w:tcPr>
          <w:p w14:paraId="12BF49FF" w14:textId="77777777" w:rsidR="003A0CAE" w:rsidRPr="00BF209E" w:rsidRDefault="003A0CAE" w:rsidP="00CD2AC1">
            <w:pPr>
              <w:pStyle w:val="BodyText"/>
            </w:pPr>
            <w:r w:rsidRPr="00BF209E">
              <w:t xml:space="preserve">This form is for applications in respect of debts, arising </w:t>
            </w:r>
            <w:proofErr w:type="gramStart"/>
            <w:r w:rsidRPr="00BF209E">
              <w:t>as a result of</w:t>
            </w:r>
            <w:proofErr w:type="gramEnd"/>
            <w:r w:rsidRPr="00BF209E">
              <w:t xml:space="preserve"> employment-cessation events, which are subject to the Occupational Pension Schemes (Employer Debt) Regulations 2005, as they existed before 6 April 2008. </w:t>
            </w:r>
          </w:p>
          <w:p w14:paraId="0D800E70" w14:textId="77777777" w:rsidR="003A0CAE" w:rsidRDefault="003A0CAE" w:rsidP="00CD2AC1">
            <w:pPr>
              <w:pStyle w:val="BodyText"/>
            </w:pPr>
            <w:r w:rsidRPr="00BF209E">
              <w:t xml:space="preserve">Applicants for a direction to suspend the trustees’ power to enforce the debt under the new regulations as amended on 6 April 2008 should contact our Corporate Risk Management team at: </w:t>
            </w:r>
            <w:hyperlink r:id="rId11" w:history="1">
              <w:r w:rsidRPr="00BF209E">
                <w:rPr>
                  <w:rStyle w:val="Hyperlink"/>
                  <w:color w:val="auto"/>
                  <w:szCs w:val="24"/>
                  <w:u w:val="none"/>
                </w:rPr>
                <w:t>clearance@thepensionsregulator.gov.uk</w:t>
              </w:r>
            </w:hyperlink>
          </w:p>
          <w:p w14:paraId="72B7E4D6" w14:textId="4A020734" w:rsidR="00496367" w:rsidRPr="000E54CA" w:rsidRDefault="00496367" w:rsidP="00496367">
            <w:pPr>
              <w:pStyle w:val="Heading2"/>
              <w:rPr>
                <w:rFonts w:cs="Arial"/>
              </w:rPr>
            </w:pPr>
            <w:r w:rsidRPr="007863A9">
              <w:t>Part 1: The cessation employer</w:t>
            </w:r>
          </w:p>
        </w:tc>
      </w:tr>
    </w:tbl>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44"/>
        <w:gridCol w:w="4764"/>
        <w:gridCol w:w="4791"/>
      </w:tblGrid>
      <w:tr w:rsidR="00025116" w14:paraId="632449A9" w14:textId="77777777" w:rsidTr="0032559A">
        <w:tc>
          <w:tcPr>
            <w:tcW w:w="644" w:type="dxa"/>
          </w:tcPr>
          <w:p w14:paraId="42D5EECD" w14:textId="77777777" w:rsidR="00025116" w:rsidRPr="006F2CFE" w:rsidRDefault="00025116" w:rsidP="000E54CA">
            <w:pPr>
              <w:spacing w:before="120" w:after="60"/>
              <w:rPr>
                <w:sz w:val="22"/>
                <w:szCs w:val="22"/>
              </w:rPr>
            </w:pPr>
            <w:r w:rsidRPr="006F2CFE">
              <w:rPr>
                <w:sz w:val="22"/>
                <w:szCs w:val="22"/>
              </w:rPr>
              <w:t>1.1</w:t>
            </w:r>
          </w:p>
        </w:tc>
        <w:tc>
          <w:tcPr>
            <w:tcW w:w="4764" w:type="dxa"/>
          </w:tcPr>
          <w:p w14:paraId="2436FE20" w14:textId="77777777" w:rsidR="00025116" w:rsidRPr="0058223D" w:rsidRDefault="00025116" w:rsidP="000E54CA">
            <w:pPr>
              <w:spacing w:before="120" w:after="60"/>
              <w:rPr>
                <w:b/>
                <w:bCs/>
                <w:sz w:val="22"/>
                <w:szCs w:val="22"/>
              </w:rPr>
            </w:pPr>
            <w:r w:rsidRPr="0058223D">
              <w:rPr>
                <w:b/>
                <w:bCs/>
                <w:sz w:val="22"/>
                <w:szCs w:val="22"/>
              </w:rPr>
              <w:t>Name of cessation employer (and company registration number if applicable):</w:t>
            </w:r>
          </w:p>
          <w:p w14:paraId="6CBFC852" w14:textId="77777777" w:rsidR="00025116" w:rsidRPr="006F2CFE" w:rsidRDefault="00025116" w:rsidP="000E54CA">
            <w:pPr>
              <w:spacing w:before="120" w:after="60"/>
              <w:rPr>
                <w:sz w:val="22"/>
                <w:szCs w:val="22"/>
              </w:rPr>
            </w:pPr>
            <w:r w:rsidRPr="006F2CFE">
              <w:rPr>
                <w:sz w:val="22"/>
                <w:szCs w:val="22"/>
              </w:rPr>
              <w:t>If the application relates to more than one cessation employer, please see note 1.</w:t>
            </w:r>
          </w:p>
        </w:tc>
        <w:tc>
          <w:tcPr>
            <w:tcW w:w="4791" w:type="dxa"/>
          </w:tcPr>
          <w:p w14:paraId="1474E28F" w14:textId="77777777" w:rsidR="00025116" w:rsidRPr="000E54CA" w:rsidRDefault="00025116" w:rsidP="000E54CA">
            <w:pPr>
              <w:spacing w:before="100"/>
              <w:rPr>
                <w:sz w:val="20"/>
              </w:rPr>
            </w:pPr>
          </w:p>
        </w:tc>
      </w:tr>
      <w:tr w:rsidR="00025116" w14:paraId="6C519CCC" w14:textId="77777777" w:rsidTr="00496367">
        <w:trPr>
          <w:trHeight w:val="1292"/>
        </w:trPr>
        <w:tc>
          <w:tcPr>
            <w:tcW w:w="644" w:type="dxa"/>
          </w:tcPr>
          <w:p w14:paraId="022ABDB4" w14:textId="77777777" w:rsidR="00025116" w:rsidRPr="006F2CFE" w:rsidRDefault="00025116" w:rsidP="000E54CA">
            <w:pPr>
              <w:spacing w:before="120" w:after="60"/>
              <w:rPr>
                <w:sz w:val="22"/>
                <w:szCs w:val="22"/>
              </w:rPr>
            </w:pPr>
            <w:r w:rsidRPr="006F2CFE">
              <w:rPr>
                <w:sz w:val="22"/>
                <w:szCs w:val="22"/>
              </w:rPr>
              <w:t>1.2</w:t>
            </w:r>
          </w:p>
        </w:tc>
        <w:tc>
          <w:tcPr>
            <w:tcW w:w="4764" w:type="dxa"/>
          </w:tcPr>
          <w:p w14:paraId="3CBC45AF" w14:textId="77777777" w:rsidR="00025116" w:rsidRPr="0058223D" w:rsidRDefault="00025116" w:rsidP="000E54CA">
            <w:pPr>
              <w:spacing w:before="120" w:after="60"/>
              <w:rPr>
                <w:b/>
                <w:bCs/>
                <w:sz w:val="22"/>
                <w:szCs w:val="22"/>
              </w:rPr>
            </w:pPr>
            <w:r w:rsidRPr="0058223D">
              <w:rPr>
                <w:b/>
                <w:bCs/>
                <w:sz w:val="22"/>
                <w:szCs w:val="22"/>
              </w:rPr>
              <w:t>Address and contact details of cessation employer:</w:t>
            </w:r>
          </w:p>
        </w:tc>
        <w:tc>
          <w:tcPr>
            <w:tcW w:w="4791" w:type="dxa"/>
          </w:tcPr>
          <w:p w14:paraId="1DCA1342" w14:textId="77777777" w:rsidR="00025116" w:rsidRPr="000E54CA" w:rsidRDefault="00025116" w:rsidP="000E54CA">
            <w:pPr>
              <w:spacing w:before="100"/>
              <w:rPr>
                <w:sz w:val="20"/>
              </w:rPr>
            </w:pPr>
          </w:p>
        </w:tc>
      </w:tr>
      <w:tr w:rsidR="00025116" w14:paraId="2BF859BD" w14:textId="77777777" w:rsidTr="00496367">
        <w:trPr>
          <w:trHeight w:val="1001"/>
        </w:trPr>
        <w:tc>
          <w:tcPr>
            <w:tcW w:w="644" w:type="dxa"/>
          </w:tcPr>
          <w:p w14:paraId="11F92570" w14:textId="77777777" w:rsidR="00025116" w:rsidRPr="006F2CFE" w:rsidRDefault="00025116" w:rsidP="000E54CA">
            <w:pPr>
              <w:spacing w:before="120" w:after="60"/>
              <w:rPr>
                <w:sz w:val="22"/>
                <w:szCs w:val="22"/>
              </w:rPr>
            </w:pPr>
            <w:r w:rsidRPr="006F2CFE">
              <w:rPr>
                <w:sz w:val="22"/>
                <w:szCs w:val="22"/>
              </w:rPr>
              <w:t>1.3</w:t>
            </w:r>
          </w:p>
        </w:tc>
        <w:tc>
          <w:tcPr>
            <w:tcW w:w="4764" w:type="dxa"/>
          </w:tcPr>
          <w:p w14:paraId="1E1DFFBF" w14:textId="77777777" w:rsidR="00025116" w:rsidRPr="0058223D" w:rsidRDefault="00025116" w:rsidP="000E54CA">
            <w:pPr>
              <w:spacing w:before="120" w:after="60"/>
              <w:rPr>
                <w:b/>
                <w:bCs/>
                <w:sz w:val="22"/>
                <w:szCs w:val="22"/>
              </w:rPr>
            </w:pPr>
            <w:r w:rsidRPr="0058223D">
              <w:rPr>
                <w:b/>
                <w:bCs/>
                <w:sz w:val="22"/>
                <w:szCs w:val="22"/>
              </w:rPr>
              <w:t>Nature of cessation employer’s business:</w:t>
            </w:r>
          </w:p>
        </w:tc>
        <w:tc>
          <w:tcPr>
            <w:tcW w:w="4791" w:type="dxa"/>
          </w:tcPr>
          <w:p w14:paraId="7FE915DA" w14:textId="77777777" w:rsidR="00025116" w:rsidRPr="000E54CA" w:rsidRDefault="00025116" w:rsidP="000E54CA">
            <w:pPr>
              <w:spacing w:before="100"/>
              <w:rPr>
                <w:sz w:val="20"/>
              </w:rPr>
            </w:pPr>
          </w:p>
        </w:tc>
      </w:tr>
      <w:tr w:rsidR="00025116" w14:paraId="5BA9C7DB" w14:textId="77777777" w:rsidTr="00010AA3">
        <w:trPr>
          <w:trHeight w:val="1192"/>
        </w:trPr>
        <w:tc>
          <w:tcPr>
            <w:tcW w:w="644" w:type="dxa"/>
          </w:tcPr>
          <w:p w14:paraId="71975FC7" w14:textId="77777777" w:rsidR="00025116" w:rsidRPr="006F2CFE" w:rsidRDefault="00025116" w:rsidP="000E54CA">
            <w:pPr>
              <w:spacing w:before="120" w:after="60"/>
              <w:rPr>
                <w:sz w:val="22"/>
                <w:szCs w:val="22"/>
              </w:rPr>
            </w:pPr>
            <w:r w:rsidRPr="006F2CFE">
              <w:rPr>
                <w:sz w:val="22"/>
                <w:szCs w:val="22"/>
              </w:rPr>
              <w:t>1.4</w:t>
            </w:r>
          </w:p>
        </w:tc>
        <w:tc>
          <w:tcPr>
            <w:tcW w:w="4764" w:type="dxa"/>
          </w:tcPr>
          <w:p w14:paraId="5742575E" w14:textId="77777777" w:rsidR="00025116" w:rsidRPr="0058223D" w:rsidRDefault="00025116" w:rsidP="000E54CA">
            <w:pPr>
              <w:spacing w:before="120" w:after="60"/>
              <w:rPr>
                <w:b/>
                <w:bCs/>
                <w:sz w:val="22"/>
                <w:szCs w:val="22"/>
              </w:rPr>
            </w:pPr>
            <w:r w:rsidRPr="0058223D">
              <w:rPr>
                <w:b/>
                <w:bCs/>
                <w:sz w:val="22"/>
                <w:szCs w:val="22"/>
              </w:rPr>
              <w:t>Name of cessation employer’s legal representative:</w:t>
            </w:r>
          </w:p>
        </w:tc>
        <w:tc>
          <w:tcPr>
            <w:tcW w:w="4791" w:type="dxa"/>
          </w:tcPr>
          <w:p w14:paraId="271E9794" w14:textId="77777777" w:rsidR="00025116" w:rsidRPr="000E54CA" w:rsidRDefault="00025116" w:rsidP="000E54CA">
            <w:pPr>
              <w:spacing w:before="100"/>
              <w:rPr>
                <w:sz w:val="20"/>
              </w:rPr>
            </w:pPr>
          </w:p>
        </w:tc>
      </w:tr>
      <w:tr w:rsidR="00025116" w14:paraId="3AC65583" w14:textId="77777777" w:rsidTr="0032559A">
        <w:trPr>
          <w:trHeight w:val="1791"/>
        </w:trPr>
        <w:tc>
          <w:tcPr>
            <w:tcW w:w="644" w:type="dxa"/>
          </w:tcPr>
          <w:p w14:paraId="1B64F427" w14:textId="77777777" w:rsidR="00025116" w:rsidRPr="006F2CFE" w:rsidRDefault="00025116" w:rsidP="000E54CA">
            <w:pPr>
              <w:spacing w:before="120" w:after="60"/>
              <w:rPr>
                <w:sz w:val="22"/>
                <w:szCs w:val="22"/>
              </w:rPr>
            </w:pPr>
            <w:r w:rsidRPr="006F2CFE">
              <w:rPr>
                <w:sz w:val="22"/>
                <w:szCs w:val="22"/>
              </w:rPr>
              <w:t>1.5</w:t>
            </w:r>
          </w:p>
        </w:tc>
        <w:tc>
          <w:tcPr>
            <w:tcW w:w="4764" w:type="dxa"/>
          </w:tcPr>
          <w:p w14:paraId="0AF73C9C" w14:textId="77777777" w:rsidR="00025116" w:rsidRPr="0058223D" w:rsidRDefault="00025116" w:rsidP="000E54CA">
            <w:pPr>
              <w:spacing w:before="120" w:after="60"/>
              <w:rPr>
                <w:b/>
                <w:bCs/>
                <w:sz w:val="22"/>
                <w:szCs w:val="22"/>
              </w:rPr>
            </w:pPr>
            <w:r w:rsidRPr="0058223D">
              <w:rPr>
                <w:b/>
                <w:bCs/>
                <w:sz w:val="22"/>
                <w:szCs w:val="22"/>
              </w:rPr>
              <w:t>Contact details for cessation employer’s legal representative:</w:t>
            </w:r>
          </w:p>
        </w:tc>
        <w:tc>
          <w:tcPr>
            <w:tcW w:w="4791" w:type="dxa"/>
          </w:tcPr>
          <w:p w14:paraId="49DCE83D" w14:textId="77777777" w:rsidR="00025116" w:rsidRPr="000E54CA" w:rsidRDefault="00025116" w:rsidP="000E54CA">
            <w:pPr>
              <w:spacing w:before="100"/>
              <w:rPr>
                <w:sz w:val="20"/>
              </w:rPr>
            </w:pPr>
          </w:p>
        </w:tc>
      </w:tr>
      <w:tr w:rsidR="00025116" w14:paraId="65D73E4B" w14:textId="77777777" w:rsidTr="0032559A">
        <w:tc>
          <w:tcPr>
            <w:tcW w:w="10199" w:type="dxa"/>
            <w:gridSpan w:val="3"/>
          </w:tcPr>
          <w:p w14:paraId="65CB44E6" w14:textId="77777777" w:rsidR="00025116" w:rsidRPr="00D20043" w:rsidRDefault="00025116" w:rsidP="00D20043">
            <w:pPr>
              <w:pStyle w:val="Heading3"/>
            </w:pPr>
            <w:r w:rsidRPr="00D20043">
              <w:t>Note 1</w:t>
            </w:r>
          </w:p>
          <w:p w14:paraId="421F223E" w14:textId="77777777" w:rsidR="00025116" w:rsidRPr="00D20043" w:rsidRDefault="00025116" w:rsidP="000E54CA">
            <w:pPr>
              <w:spacing w:before="60" w:after="60"/>
              <w:rPr>
                <w:sz w:val="22"/>
                <w:szCs w:val="22"/>
              </w:rPr>
            </w:pPr>
            <w:r w:rsidRPr="00D20043">
              <w:rPr>
                <w:sz w:val="22"/>
                <w:szCs w:val="22"/>
              </w:rPr>
              <w:t>The cessation employer is the person who has ceased or is ceasing to participate in a scheme.</w:t>
            </w:r>
          </w:p>
          <w:p w14:paraId="3F717393" w14:textId="57FAC1F8" w:rsidR="00BA4F28" w:rsidRPr="00D20043" w:rsidRDefault="00BA4F28" w:rsidP="000E54CA">
            <w:pPr>
              <w:autoSpaceDE w:val="0"/>
              <w:autoSpaceDN w:val="0"/>
              <w:adjustRightInd w:val="0"/>
              <w:spacing w:before="60" w:after="60"/>
              <w:rPr>
                <w:rFonts w:cs="Arial"/>
                <w:sz w:val="22"/>
                <w:szCs w:val="22"/>
                <w:lang w:eastAsia="en-GB"/>
              </w:rPr>
            </w:pPr>
            <w:r w:rsidRPr="00D20043">
              <w:rPr>
                <w:rFonts w:cs="Arial"/>
                <w:sz w:val="22"/>
                <w:szCs w:val="22"/>
                <w:lang w:eastAsia="en-GB"/>
              </w:rPr>
              <w:t>If there is more than one cessation employer relying on the same set of facts and circumstances relating to withdrawal from a scheme, then it may be appropriate to apply jointly for a direction to suspend the trustees’ power to enforce the withdrawal debt.  In this instance, please write the number of additional cessation employers to be included in this application in question 1.1</w:t>
            </w:r>
            <w:r w:rsidR="00CF2C41" w:rsidRPr="00D20043">
              <w:rPr>
                <w:rFonts w:cs="Arial"/>
                <w:sz w:val="22"/>
                <w:szCs w:val="22"/>
                <w:lang w:eastAsia="en-GB"/>
              </w:rPr>
              <w:t xml:space="preserve"> to </w:t>
            </w:r>
            <w:r w:rsidRPr="00D20043">
              <w:rPr>
                <w:rFonts w:cs="Arial"/>
                <w:sz w:val="22"/>
                <w:szCs w:val="22"/>
                <w:lang w:eastAsia="en-GB"/>
              </w:rPr>
              <w:t>1.3 of the application form (above) and attach the respective information as an annex to the application form.</w:t>
            </w:r>
          </w:p>
          <w:p w14:paraId="7E6B9A14" w14:textId="77777777" w:rsidR="00BA4F28" w:rsidRPr="00D20043" w:rsidRDefault="00BA4F28" w:rsidP="000E54CA">
            <w:pPr>
              <w:autoSpaceDE w:val="0"/>
              <w:autoSpaceDN w:val="0"/>
              <w:adjustRightInd w:val="0"/>
              <w:spacing w:before="60" w:after="60"/>
              <w:rPr>
                <w:rFonts w:cs="Arial"/>
                <w:sz w:val="22"/>
                <w:szCs w:val="22"/>
                <w:lang w:eastAsia="en-GB"/>
              </w:rPr>
            </w:pPr>
            <w:r w:rsidRPr="00D20043">
              <w:rPr>
                <w:rFonts w:cs="Arial"/>
                <w:sz w:val="22"/>
                <w:szCs w:val="22"/>
                <w:lang w:eastAsia="en-GB"/>
              </w:rPr>
              <w:t>We may ask for a company registration or Companies House number to distinguish between similarly named companies.</w:t>
            </w:r>
          </w:p>
          <w:p w14:paraId="0102DCA4" w14:textId="77777777" w:rsidR="00025116" w:rsidRPr="00D20043" w:rsidRDefault="00BA4F28" w:rsidP="000E54CA">
            <w:pPr>
              <w:spacing w:before="60" w:after="120"/>
              <w:rPr>
                <w:sz w:val="22"/>
                <w:szCs w:val="22"/>
              </w:rPr>
            </w:pPr>
            <w:r w:rsidRPr="00D20043">
              <w:rPr>
                <w:rFonts w:cs="Arial"/>
                <w:sz w:val="22"/>
                <w:szCs w:val="22"/>
                <w:lang w:eastAsia="en-GB"/>
              </w:rPr>
              <w:t>Where we ask for the nature of the cessation employer’s business, we are looking for a brief plain English description of what it is that the cessation employer does.</w:t>
            </w:r>
          </w:p>
        </w:tc>
      </w:tr>
    </w:tbl>
    <w:p w14:paraId="4540A29B" w14:textId="5BAAE096" w:rsidR="00496367" w:rsidRDefault="00496367" w:rsidP="00496367">
      <w:pPr>
        <w:pStyle w:val="Heading2"/>
      </w:pPr>
      <w:r w:rsidRPr="000E54CA">
        <w:lastRenderedPageBreak/>
        <w:t>Part 2: The trustees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44"/>
        <w:gridCol w:w="2843"/>
        <w:gridCol w:w="3401"/>
        <w:gridCol w:w="3311"/>
      </w:tblGrid>
      <w:tr w:rsidR="00025116" w14:paraId="39E1B33D" w14:textId="77777777" w:rsidTr="0032559A">
        <w:tc>
          <w:tcPr>
            <w:tcW w:w="644" w:type="dxa"/>
            <w:tcBorders>
              <w:top w:val="single" w:sz="2" w:space="0" w:color="auto"/>
              <w:left w:val="single" w:sz="2" w:space="0" w:color="auto"/>
              <w:bottom w:val="nil"/>
              <w:right w:val="single" w:sz="2" w:space="0" w:color="auto"/>
            </w:tcBorders>
          </w:tcPr>
          <w:p w14:paraId="5DA319BF" w14:textId="77777777" w:rsidR="00025116" w:rsidRPr="006F2CFE" w:rsidRDefault="00025116" w:rsidP="000E54CA">
            <w:pPr>
              <w:spacing w:before="120" w:after="60"/>
              <w:rPr>
                <w:sz w:val="22"/>
                <w:szCs w:val="22"/>
              </w:rPr>
            </w:pPr>
            <w:r w:rsidRPr="006F2CFE">
              <w:rPr>
                <w:sz w:val="22"/>
                <w:szCs w:val="22"/>
              </w:rPr>
              <w:t>2.1</w:t>
            </w:r>
          </w:p>
        </w:tc>
        <w:tc>
          <w:tcPr>
            <w:tcW w:w="9555" w:type="dxa"/>
            <w:gridSpan w:val="3"/>
            <w:tcBorders>
              <w:left w:val="single" w:sz="2" w:space="0" w:color="auto"/>
            </w:tcBorders>
          </w:tcPr>
          <w:p w14:paraId="551FA3F4" w14:textId="77777777" w:rsidR="00025116" w:rsidRPr="00002418" w:rsidRDefault="00025116" w:rsidP="000E54CA">
            <w:pPr>
              <w:spacing w:before="120" w:after="60"/>
              <w:rPr>
                <w:b/>
                <w:bCs/>
                <w:sz w:val="22"/>
                <w:szCs w:val="22"/>
              </w:rPr>
            </w:pPr>
            <w:r w:rsidRPr="00002418">
              <w:rPr>
                <w:b/>
                <w:bCs/>
                <w:sz w:val="22"/>
                <w:szCs w:val="22"/>
              </w:rPr>
              <w:t>Please give the following details for each scheme trustee:</w:t>
            </w:r>
          </w:p>
        </w:tc>
      </w:tr>
      <w:tr w:rsidR="00025116" w14:paraId="291AB8B4" w14:textId="77777777" w:rsidTr="0032559A">
        <w:tc>
          <w:tcPr>
            <w:tcW w:w="644" w:type="dxa"/>
            <w:tcBorders>
              <w:top w:val="nil"/>
              <w:left w:val="single" w:sz="2" w:space="0" w:color="auto"/>
              <w:bottom w:val="nil"/>
              <w:right w:val="single" w:sz="2" w:space="0" w:color="auto"/>
            </w:tcBorders>
          </w:tcPr>
          <w:p w14:paraId="22A5FEB5" w14:textId="77777777" w:rsidR="00025116" w:rsidRPr="006F2CFE" w:rsidRDefault="00025116" w:rsidP="000E54CA">
            <w:pPr>
              <w:spacing w:before="100"/>
              <w:rPr>
                <w:sz w:val="22"/>
                <w:szCs w:val="22"/>
              </w:rPr>
            </w:pPr>
          </w:p>
        </w:tc>
        <w:tc>
          <w:tcPr>
            <w:tcW w:w="2843" w:type="dxa"/>
            <w:tcBorders>
              <w:left w:val="single" w:sz="2" w:space="0" w:color="auto"/>
            </w:tcBorders>
          </w:tcPr>
          <w:p w14:paraId="55292D89" w14:textId="77777777" w:rsidR="00025116" w:rsidRPr="006F2CFE" w:rsidRDefault="00025116" w:rsidP="000E54CA">
            <w:pPr>
              <w:spacing w:before="120" w:after="60"/>
              <w:rPr>
                <w:b/>
                <w:sz w:val="22"/>
                <w:szCs w:val="22"/>
              </w:rPr>
            </w:pPr>
            <w:r w:rsidRPr="006F2CFE">
              <w:rPr>
                <w:b/>
                <w:sz w:val="22"/>
                <w:szCs w:val="22"/>
              </w:rPr>
              <w:t>Name</w:t>
            </w:r>
          </w:p>
        </w:tc>
        <w:tc>
          <w:tcPr>
            <w:tcW w:w="3401" w:type="dxa"/>
          </w:tcPr>
          <w:p w14:paraId="27C4BB0F" w14:textId="77777777" w:rsidR="00025116" w:rsidRPr="00010AA3" w:rsidRDefault="00025116" w:rsidP="000E54CA">
            <w:pPr>
              <w:spacing w:before="120" w:after="60"/>
              <w:rPr>
                <w:b/>
                <w:sz w:val="22"/>
                <w:szCs w:val="22"/>
              </w:rPr>
            </w:pPr>
            <w:r w:rsidRPr="00010AA3">
              <w:rPr>
                <w:b/>
                <w:sz w:val="22"/>
                <w:szCs w:val="22"/>
              </w:rPr>
              <w:t>Type of trustee</w:t>
            </w:r>
            <w:r w:rsidRPr="00010AA3">
              <w:rPr>
                <w:b/>
                <w:sz w:val="22"/>
                <w:szCs w:val="22"/>
              </w:rPr>
              <w:br/>
            </w:r>
            <w:r w:rsidRPr="00010AA3">
              <w:rPr>
                <w:sz w:val="22"/>
                <w:szCs w:val="22"/>
              </w:rPr>
              <w:t>(see note 2)</w:t>
            </w:r>
          </w:p>
        </w:tc>
        <w:tc>
          <w:tcPr>
            <w:tcW w:w="3311" w:type="dxa"/>
          </w:tcPr>
          <w:p w14:paraId="41490391" w14:textId="77777777" w:rsidR="00025116" w:rsidRPr="006F2CFE" w:rsidRDefault="00025116" w:rsidP="000E54CA">
            <w:pPr>
              <w:spacing w:before="120" w:after="60"/>
              <w:rPr>
                <w:b/>
                <w:sz w:val="22"/>
                <w:szCs w:val="22"/>
              </w:rPr>
            </w:pPr>
            <w:r w:rsidRPr="006F2CFE">
              <w:rPr>
                <w:b/>
                <w:sz w:val="22"/>
                <w:szCs w:val="22"/>
              </w:rPr>
              <w:t>Connection with cessation employer, if any</w:t>
            </w:r>
          </w:p>
        </w:tc>
      </w:tr>
      <w:tr w:rsidR="00025116" w14:paraId="60C0E9ED" w14:textId="77777777" w:rsidTr="00341436">
        <w:trPr>
          <w:trHeight w:val="3638"/>
        </w:trPr>
        <w:tc>
          <w:tcPr>
            <w:tcW w:w="644" w:type="dxa"/>
            <w:tcBorders>
              <w:top w:val="nil"/>
              <w:left w:val="single" w:sz="2" w:space="0" w:color="auto"/>
              <w:bottom w:val="single" w:sz="2" w:space="0" w:color="auto"/>
              <w:right w:val="single" w:sz="2" w:space="0" w:color="auto"/>
            </w:tcBorders>
          </w:tcPr>
          <w:p w14:paraId="012CA1DE" w14:textId="77777777" w:rsidR="00025116" w:rsidRPr="006F2CFE" w:rsidRDefault="00025116" w:rsidP="000E54CA">
            <w:pPr>
              <w:spacing w:before="100"/>
              <w:rPr>
                <w:sz w:val="22"/>
                <w:szCs w:val="22"/>
              </w:rPr>
            </w:pPr>
          </w:p>
        </w:tc>
        <w:tc>
          <w:tcPr>
            <w:tcW w:w="2843" w:type="dxa"/>
            <w:tcBorders>
              <w:left w:val="single" w:sz="2" w:space="0" w:color="auto"/>
            </w:tcBorders>
          </w:tcPr>
          <w:p w14:paraId="284A7846" w14:textId="77777777" w:rsidR="00025116" w:rsidRPr="006F2CFE" w:rsidRDefault="00025116" w:rsidP="000E54CA">
            <w:pPr>
              <w:spacing w:before="100"/>
              <w:rPr>
                <w:sz w:val="22"/>
                <w:szCs w:val="22"/>
              </w:rPr>
            </w:pPr>
          </w:p>
        </w:tc>
        <w:tc>
          <w:tcPr>
            <w:tcW w:w="3401" w:type="dxa"/>
          </w:tcPr>
          <w:p w14:paraId="4BF4D8DE" w14:textId="77777777" w:rsidR="00025116" w:rsidRPr="00010AA3" w:rsidRDefault="00025116" w:rsidP="000E54CA">
            <w:pPr>
              <w:spacing w:before="100"/>
              <w:rPr>
                <w:sz w:val="22"/>
                <w:szCs w:val="22"/>
              </w:rPr>
            </w:pPr>
          </w:p>
        </w:tc>
        <w:tc>
          <w:tcPr>
            <w:tcW w:w="3311" w:type="dxa"/>
          </w:tcPr>
          <w:p w14:paraId="0B308DE9" w14:textId="77777777" w:rsidR="00025116" w:rsidRPr="006F2CFE" w:rsidRDefault="00025116" w:rsidP="000E54CA">
            <w:pPr>
              <w:spacing w:before="100"/>
              <w:rPr>
                <w:sz w:val="22"/>
                <w:szCs w:val="22"/>
              </w:rPr>
            </w:pPr>
          </w:p>
        </w:tc>
      </w:tr>
      <w:tr w:rsidR="00025116" w14:paraId="0F6491A1" w14:textId="77777777" w:rsidTr="0032559A">
        <w:trPr>
          <w:trHeight w:val="2341"/>
        </w:trPr>
        <w:tc>
          <w:tcPr>
            <w:tcW w:w="644" w:type="dxa"/>
          </w:tcPr>
          <w:p w14:paraId="63DB1179" w14:textId="77777777" w:rsidR="00025116" w:rsidRPr="006F2CFE" w:rsidRDefault="00025116" w:rsidP="000E54CA">
            <w:pPr>
              <w:spacing w:before="120" w:after="60"/>
              <w:rPr>
                <w:sz w:val="22"/>
                <w:szCs w:val="22"/>
              </w:rPr>
            </w:pPr>
            <w:r w:rsidRPr="006F2CFE">
              <w:rPr>
                <w:sz w:val="22"/>
                <w:szCs w:val="22"/>
              </w:rPr>
              <w:t>2.2</w:t>
            </w:r>
          </w:p>
        </w:tc>
        <w:tc>
          <w:tcPr>
            <w:tcW w:w="2843" w:type="dxa"/>
          </w:tcPr>
          <w:p w14:paraId="663A29C5" w14:textId="77777777" w:rsidR="00025116" w:rsidRPr="00002418" w:rsidRDefault="00025116" w:rsidP="000E54CA">
            <w:pPr>
              <w:spacing w:before="120" w:after="60"/>
              <w:rPr>
                <w:b/>
                <w:bCs/>
                <w:sz w:val="22"/>
                <w:szCs w:val="22"/>
              </w:rPr>
            </w:pPr>
            <w:r w:rsidRPr="00002418">
              <w:rPr>
                <w:b/>
                <w:bCs/>
                <w:sz w:val="22"/>
                <w:szCs w:val="22"/>
              </w:rPr>
              <w:t>Please provide the most appropriate details for contacting the trustees:</w:t>
            </w:r>
          </w:p>
        </w:tc>
        <w:tc>
          <w:tcPr>
            <w:tcW w:w="6712" w:type="dxa"/>
            <w:gridSpan w:val="2"/>
          </w:tcPr>
          <w:p w14:paraId="60614A19" w14:textId="77777777" w:rsidR="00025116" w:rsidRPr="006F2CFE" w:rsidRDefault="00025116" w:rsidP="000E54CA">
            <w:pPr>
              <w:spacing w:before="100"/>
              <w:rPr>
                <w:sz w:val="22"/>
                <w:szCs w:val="22"/>
              </w:rPr>
            </w:pPr>
          </w:p>
        </w:tc>
      </w:tr>
      <w:tr w:rsidR="00025116" w14:paraId="6AB0863F" w14:textId="77777777" w:rsidTr="0032559A">
        <w:trPr>
          <w:trHeight w:val="1776"/>
        </w:trPr>
        <w:tc>
          <w:tcPr>
            <w:tcW w:w="644" w:type="dxa"/>
          </w:tcPr>
          <w:p w14:paraId="20337A39" w14:textId="77777777" w:rsidR="00025116" w:rsidRPr="006F2CFE" w:rsidRDefault="00025116" w:rsidP="000E54CA">
            <w:pPr>
              <w:spacing w:before="120" w:after="60"/>
              <w:rPr>
                <w:sz w:val="22"/>
                <w:szCs w:val="22"/>
              </w:rPr>
            </w:pPr>
            <w:r w:rsidRPr="006F2CFE">
              <w:rPr>
                <w:sz w:val="22"/>
                <w:szCs w:val="22"/>
              </w:rPr>
              <w:t>2.3</w:t>
            </w:r>
          </w:p>
        </w:tc>
        <w:tc>
          <w:tcPr>
            <w:tcW w:w="2843" w:type="dxa"/>
          </w:tcPr>
          <w:p w14:paraId="71E4A10A" w14:textId="77777777" w:rsidR="00025116" w:rsidRPr="00002418" w:rsidRDefault="00025116" w:rsidP="000E54CA">
            <w:pPr>
              <w:spacing w:before="120" w:after="60"/>
              <w:rPr>
                <w:b/>
                <w:bCs/>
                <w:sz w:val="22"/>
                <w:szCs w:val="22"/>
              </w:rPr>
            </w:pPr>
            <w:r w:rsidRPr="00002418">
              <w:rPr>
                <w:b/>
                <w:bCs/>
                <w:sz w:val="22"/>
                <w:szCs w:val="22"/>
              </w:rPr>
              <w:t>Name of the trustees’ legal representative:</w:t>
            </w:r>
          </w:p>
        </w:tc>
        <w:tc>
          <w:tcPr>
            <w:tcW w:w="6712" w:type="dxa"/>
            <w:gridSpan w:val="2"/>
          </w:tcPr>
          <w:p w14:paraId="6B02EFA5" w14:textId="77777777" w:rsidR="00025116" w:rsidRPr="006F2CFE" w:rsidRDefault="00025116" w:rsidP="000E54CA">
            <w:pPr>
              <w:spacing w:before="100"/>
              <w:rPr>
                <w:sz w:val="22"/>
                <w:szCs w:val="22"/>
              </w:rPr>
            </w:pPr>
          </w:p>
        </w:tc>
      </w:tr>
      <w:tr w:rsidR="00025116" w14:paraId="13E0572A" w14:textId="77777777" w:rsidTr="0032559A">
        <w:trPr>
          <w:trHeight w:val="2337"/>
        </w:trPr>
        <w:tc>
          <w:tcPr>
            <w:tcW w:w="644" w:type="dxa"/>
          </w:tcPr>
          <w:p w14:paraId="111B2217" w14:textId="77777777" w:rsidR="00025116" w:rsidRPr="006F2CFE" w:rsidRDefault="00025116" w:rsidP="000E54CA">
            <w:pPr>
              <w:spacing w:before="120" w:after="60"/>
              <w:rPr>
                <w:sz w:val="22"/>
                <w:szCs w:val="22"/>
              </w:rPr>
            </w:pPr>
            <w:r w:rsidRPr="006F2CFE">
              <w:rPr>
                <w:sz w:val="22"/>
                <w:szCs w:val="22"/>
              </w:rPr>
              <w:t>2.4</w:t>
            </w:r>
          </w:p>
        </w:tc>
        <w:tc>
          <w:tcPr>
            <w:tcW w:w="2843" w:type="dxa"/>
          </w:tcPr>
          <w:p w14:paraId="58F781DA" w14:textId="77777777" w:rsidR="00025116" w:rsidRPr="00002418" w:rsidRDefault="00025116" w:rsidP="000E54CA">
            <w:pPr>
              <w:spacing w:before="120" w:after="60"/>
              <w:rPr>
                <w:b/>
                <w:bCs/>
                <w:sz w:val="22"/>
                <w:szCs w:val="22"/>
              </w:rPr>
            </w:pPr>
            <w:r w:rsidRPr="00002418">
              <w:rPr>
                <w:b/>
                <w:bCs/>
                <w:sz w:val="22"/>
                <w:szCs w:val="22"/>
              </w:rPr>
              <w:t>Contact details for the trustees’ legal representative:</w:t>
            </w:r>
          </w:p>
        </w:tc>
        <w:tc>
          <w:tcPr>
            <w:tcW w:w="6712" w:type="dxa"/>
            <w:gridSpan w:val="2"/>
          </w:tcPr>
          <w:p w14:paraId="2A3D7C90" w14:textId="77777777" w:rsidR="00025116" w:rsidRPr="006F2CFE" w:rsidRDefault="00025116" w:rsidP="000E54CA">
            <w:pPr>
              <w:spacing w:before="100"/>
              <w:rPr>
                <w:sz w:val="22"/>
                <w:szCs w:val="22"/>
              </w:rPr>
            </w:pPr>
          </w:p>
        </w:tc>
      </w:tr>
      <w:tr w:rsidR="00025116" w14:paraId="14660B1C" w14:textId="77777777" w:rsidTr="0032559A">
        <w:tc>
          <w:tcPr>
            <w:tcW w:w="10199" w:type="dxa"/>
            <w:gridSpan w:val="4"/>
          </w:tcPr>
          <w:p w14:paraId="207C983D" w14:textId="77777777" w:rsidR="00025116" w:rsidRPr="006F2CFE" w:rsidRDefault="00025116" w:rsidP="001158E8">
            <w:pPr>
              <w:pStyle w:val="Heading3"/>
              <w:rPr>
                <w:szCs w:val="22"/>
              </w:rPr>
            </w:pPr>
            <w:r w:rsidRPr="006F2CFE">
              <w:rPr>
                <w:szCs w:val="22"/>
              </w:rPr>
              <w:t>Note 2</w:t>
            </w:r>
          </w:p>
          <w:p w14:paraId="66E9158E" w14:textId="77777777" w:rsidR="00025116" w:rsidRPr="006F2CFE" w:rsidRDefault="00025116" w:rsidP="000E54CA">
            <w:pPr>
              <w:spacing w:before="60" w:after="60"/>
              <w:rPr>
                <w:sz w:val="22"/>
                <w:szCs w:val="22"/>
              </w:rPr>
            </w:pPr>
            <w:r w:rsidRPr="006F2CFE">
              <w:rPr>
                <w:b/>
                <w:sz w:val="22"/>
                <w:szCs w:val="22"/>
              </w:rPr>
              <w:t xml:space="preserve">Types of </w:t>
            </w:r>
            <w:proofErr w:type="gramStart"/>
            <w:r w:rsidRPr="006F2CFE">
              <w:rPr>
                <w:b/>
                <w:sz w:val="22"/>
                <w:szCs w:val="22"/>
              </w:rPr>
              <w:t>trustee</w:t>
            </w:r>
            <w:proofErr w:type="gramEnd"/>
          </w:p>
          <w:p w14:paraId="16ECC7AC" w14:textId="74359E71" w:rsidR="00025116" w:rsidRPr="006F2CFE" w:rsidRDefault="00025116" w:rsidP="000E54CA">
            <w:pPr>
              <w:numPr>
                <w:ilvl w:val="0"/>
                <w:numId w:val="1"/>
              </w:numPr>
              <w:spacing w:before="60" w:after="60"/>
              <w:rPr>
                <w:sz w:val="22"/>
                <w:szCs w:val="22"/>
              </w:rPr>
            </w:pPr>
            <w:r w:rsidRPr="006F2CFE">
              <w:rPr>
                <w:sz w:val="22"/>
                <w:szCs w:val="22"/>
              </w:rPr>
              <w:t>Corporate trustee (non</w:t>
            </w:r>
            <w:r w:rsidR="00E84D6B">
              <w:rPr>
                <w:sz w:val="22"/>
                <w:szCs w:val="22"/>
              </w:rPr>
              <w:t>-</w:t>
            </w:r>
            <w:r w:rsidRPr="006F2CFE">
              <w:rPr>
                <w:sz w:val="22"/>
                <w:szCs w:val="22"/>
              </w:rPr>
              <w:t>professional)</w:t>
            </w:r>
          </w:p>
          <w:p w14:paraId="14B4D838" w14:textId="77777777" w:rsidR="00025116" w:rsidRPr="006F2CFE" w:rsidRDefault="00025116" w:rsidP="000E54CA">
            <w:pPr>
              <w:numPr>
                <w:ilvl w:val="0"/>
                <w:numId w:val="1"/>
              </w:numPr>
              <w:spacing w:before="60" w:after="60"/>
              <w:rPr>
                <w:sz w:val="22"/>
                <w:szCs w:val="22"/>
              </w:rPr>
            </w:pPr>
            <w:r w:rsidRPr="006F2CFE">
              <w:rPr>
                <w:sz w:val="22"/>
                <w:szCs w:val="22"/>
              </w:rPr>
              <w:t>Independent trustee (statutory)</w:t>
            </w:r>
          </w:p>
          <w:p w14:paraId="78D7A1CD" w14:textId="77777777" w:rsidR="00025116" w:rsidRPr="006F2CFE" w:rsidRDefault="00025116" w:rsidP="000E54CA">
            <w:pPr>
              <w:numPr>
                <w:ilvl w:val="0"/>
                <w:numId w:val="1"/>
              </w:numPr>
              <w:spacing w:before="60" w:after="60"/>
              <w:rPr>
                <w:sz w:val="22"/>
                <w:szCs w:val="22"/>
              </w:rPr>
            </w:pPr>
            <w:r w:rsidRPr="006F2CFE">
              <w:rPr>
                <w:sz w:val="22"/>
                <w:szCs w:val="22"/>
              </w:rPr>
              <w:t>Professional trustee (independent)</w:t>
            </w:r>
          </w:p>
          <w:p w14:paraId="03671DED" w14:textId="77777777" w:rsidR="00025116" w:rsidRPr="006F2CFE" w:rsidRDefault="00025116" w:rsidP="000E54CA">
            <w:pPr>
              <w:numPr>
                <w:ilvl w:val="0"/>
                <w:numId w:val="1"/>
              </w:numPr>
              <w:spacing w:before="60" w:after="60"/>
              <w:rPr>
                <w:sz w:val="22"/>
                <w:szCs w:val="22"/>
              </w:rPr>
            </w:pPr>
            <w:r w:rsidRPr="006F2CFE">
              <w:rPr>
                <w:sz w:val="22"/>
                <w:szCs w:val="22"/>
              </w:rPr>
              <w:t>Member-nominated trustee (MNT)</w:t>
            </w:r>
          </w:p>
          <w:p w14:paraId="25F3C8AB" w14:textId="77777777" w:rsidR="00025116" w:rsidRPr="006F2CFE" w:rsidRDefault="00025116" w:rsidP="000E54CA">
            <w:pPr>
              <w:numPr>
                <w:ilvl w:val="0"/>
                <w:numId w:val="1"/>
              </w:numPr>
              <w:spacing w:before="60" w:after="120"/>
              <w:ind w:left="714" w:hanging="357"/>
              <w:rPr>
                <w:sz w:val="22"/>
                <w:szCs w:val="22"/>
              </w:rPr>
            </w:pPr>
            <w:r w:rsidRPr="006F2CFE">
              <w:rPr>
                <w:sz w:val="22"/>
                <w:szCs w:val="22"/>
              </w:rPr>
              <w:t>Individual trustee</w:t>
            </w:r>
          </w:p>
        </w:tc>
      </w:tr>
    </w:tbl>
    <w:p w14:paraId="2850F0F8" w14:textId="443931AF" w:rsidR="00E46A64" w:rsidRDefault="00E46A64" w:rsidP="008B76F2">
      <w:pPr>
        <w:pStyle w:val="Heading2"/>
      </w:pPr>
      <w:r w:rsidRPr="000E54CA">
        <w:lastRenderedPageBreak/>
        <w:t>Part 3: The cessation event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44"/>
        <w:gridCol w:w="4764"/>
        <w:gridCol w:w="4791"/>
      </w:tblGrid>
      <w:tr w:rsidR="00025116" w14:paraId="7E1EDB09" w14:textId="77777777" w:rsidTr="0032559A">
        <w:trPr>
          <w:trHeight w:val="2940"/>
        </w:trPr>
        <w:tc>
          <w:tcPr>
            <w:tcW w:w="644" w:type="dxa"/>
          </w:tcPr>
          <w:p w14:paraId="437F6AFD" w14:textId="77777777" w:rsidR="00025116" w:rsidRPr="000E54CA" w:rsidRDefault="00025116" w:rsidP="000E54CA">
            <w:pPr>
              <w:spacing w:before="120" w:after="60"/>
              <w:rPr>
                <w:sz w:val="20"/>
              </w:rPr>
            </w:pPr>
            <w:r w:rsidRPr="000E54CA">
              <w:rPr>
                <w:sz w:val="20"/>
              </w:rPr>
              <w:t>3.1</w:t>
            </w:r>
          </w:p>
        </w:tc>
        <w:tc>
          <w:tcPr>
            <w:tcW w:w="4764" w:type="dxa"/>
          </w:tcPr>
          <w:p w14:paraId="0A385749" w14:textId="77777777" w:rsidR="00025116" w:rsidRPr="00002418" w:rsidRDefault="00025116" w:rsidP="000E54CA">
            <w:pPr>
              <w:spacing w:before="120" w:after="60"/>
              <w:rPr>
                <w:b/>
                <w:bCs/>
                <w:sz w:val="22"/>
                <w:szCs w:val="22"/>
              </w:rPr>
            </w:pPr>
            <w:r w:rsidRPr="00002418">
              <w:rPr>
                <w:b/>
                <w:bCs/>
                <w:sz w:val="22"/>
                <w:szCs w:val="22"/>
              </w:rPr>
              <w:t>Has the cessation event occurred prior to this application?</w:t>
            </w:r>
          </w:p>
        </w:tc>
        <w:tc>
          <w:tcPr>
            <w:tcW w:w="4791" w:type="dxa"/>
          </w:tcPr>
          <w:p w14:paraId="2E794A29" w14:textId="77777777" w:rsidR="00025116" w:rsidRDefault="00025116" w:rsidP="000E54CA">
            <w:pPr>
              <w:spacing w:beforeLines="120" w:before="288" w:after="120"/>
            </w:pPr>
          </w:p>
        </w:tc>
      </w:tr>
      <w:tr w:rsidR="00025116" w14:paraId="7E425B61" w14:textId="77777777" w:rsidTr="0032559A">
        <w:trPr>
          <w:trHeight w:val="2940"/>
        </w:trPr>
        <w:tc>
          <w:tcPr>
            <w:tcW w:w="644" w:type="dxa"/>
          </w:tcPr>
          <w:p w14:paraId="00C5E7CD" w14:textId="77777777" w:rsidR="00025116" w:rsidRPr="000E54CA" w:rsidRDefault="00025116" w:rsidP="000E54CA">
            <w:pPr>
              <w:spacing w:before="120" w:after="60"/>
              <w:rPr>
                <w:sz w:val="20"/>
              </w:rPr>
            </w:pPr>
            <w:r w:rsidRPr="000E54CA">
              <w:rPr>
                <w:sz w:val="20"/>
              </w:rPr>
              <w:t>3.2</w:t>
            </w:r>
          </w:p>
        </w:tc>
        <w:tc>
          <w:tcPr>
            <w:tcW w:w="4764" w:type="dxa"/>
          </w:tcPr>
          <w:p w14:paraId="435A5CF1" w14:textId="77777777" w:rsidR="00025116" w:rsidRPr="00002418" w:rsidRDefault="00025116" w:rsidP="000E54CA">
            <w:pPr>
              <w:spacing w:before="120" w:after="60"/>
              <w:rPr>
                <w:b/>
                <w:bCs/>
                <w:sz w:val="22"/>
                <w:szCs w:val="22"/>
              </w:rPr>
            </w:pPr>
            <w:r w:rsidRPr="00002418">
              <w:rPr>
                <w:b/>
                <w:bCs/>
                <w:sz w:val="22"/>
                <w:szCs w:val="22"/>
              </w:rPr>
              <w:t xml:space="preserve">Does the scheme (as specified in part </w:t>
            </w:r>
            <w:r w:rsidR="003F7C02" w:rsidRPr="00002418">
              <w:rPr>
                <w:b/>
                <w:bCs/>
                <w:sz w:val="22"/>
                <w:szCs w:val="22"/>
              </w:rPr>
              <w:t>5</w:t>
            </w:r>
            <w:r w:rsidRPr="00002418">
              <w:rPr>
                <w:b/>
                <w:bCs/>
                <w:sz w:val="22"/>
                <w:szCs w:val="22"/>
              </w:rPr>
              <w:t>: Scheme details) have a specific rule for apportioning debt owed at a cessation event?</w:t>
            </w:r>
          </w:p>
        </w:tc>
        <w:tc>
          <w:tcPr>
            <w:tcW w:w="4791" w:type="dxa"/>
          </w:tcPr>
          <w:p w14:paraId="7CAC6F9A" w14:textId="77777777" w:rsidR="00025116" w:rsidRDefault="00025116" w:rsidP="000E54CA">
            <w:pPr>
              <w:spacing w:beforeLines="120" w:before="288" w:after="120"/>
            </w:pPr>
          </w:p>
        </w:tc>
      </w:tr>
      <w:tr w:rsidR="00025116" w14:paraId="5805C416" w14:textId="77777777" w:rsidTr="0032559A">
        <w:trPr>
          <w:trHeight w:val="2940"/>
        </w:trPr>
        <w:tc>
          <w:tcPr>
            <w:tcW w:w="644" w:type="dxa"/>
          </w:tcPr>
          <w:p w14:paraId="52B8A2EE" w14:textId="77777777" w:rsidR="00025116" w:rsidRPr="000E54CA" w:rsidRDefault="00025116" w:rsidP="000E54CA">
            <w:pPr>
              <w:spacing w:before="120" w:after="60"/>
              <w:rPr>
                <w:sz w:val="20"/>
              </w:rPr>
            </w:pPr>
            <w:r w:rsidRPr="000E54CA">
              <w:rPr>
                <w:sz w:val="20"/>
              </w:rPr>
              <w:t>3.3</w:t>
            </w:r>
          </w:p>
        </w:tc>
        <w:tc>
          <w:tcPr>
            <w:tcW w:w="4764" w:type="dxa"/>
          </w:tcPr>
          <w:p w14:paraId="104F66B2" w14:textId="77777777" w:rsidR="00025116" w:rsidRPr="00002418" w:rsidRDefault="00025116" w:rsidP="000E54CA">
            <w:pPr>
              <w:spacing w:before="120" w:after="60"/>
              <w:rPr>
                <w:b/>
                <w:bCs/>
                <w:sz w:val="22"/>
                <w:szCs w:val="22"/>
              </w:rPr>
            </w:pPr>
            <w:r w:rsidRPr="00002418">
              <w:rPr>
                <w:b/>
                <w:bCs/>
                <w:sz w:val="22"/>
                <w:szCs w:val="22"/>
              </w:rPr>
              <w:t>Why is the Pensions Regulator being called upon to issue a direction to suspend the trustees’ power to enforce the withdrawal debt?</w:t>
            </w:r>
          </w:p>
        </w:tc>
        <w:tc>
          <w:tcPr>
            <w:tcW w:w="4791" w:type="dxa"/>
          </w:tcPr>
          <w:p w14:paraId="51237329" w14:textId="77777777" w:rsidR="00025116" w:rsidRDefault="00025116" w:rsidP="000E54CA">
            <w:pPr>
              <w:spacing w:beforeLines="120" w:before="288" w:after="120"/>
            </w:pPr>
          </w:p>
        </w:tc>
      </w:tr>
      <w:tr w:rsidR="00025116" w14:paraId="6F319DDE" w14:textId="77777777" w:rsidTr="0032559A">
        <w:trPr>
          <w:trHeight w:val="4297"/>
        </w:trPr>
        <w:tc>
          <w:tcPr>
            <w:tcW w:w="644" w:type="dxa"/>
          </w:tcPr>
          <w:p w14:paraId="704051D0" w14:textId="77777777" w:rsidR="00025116" w:rsidRPr="000E54CA" w:rsidRDefault="00025116" w:rsidP="000E54CA">
            <w:pPr>
              <w:spacing w:before="120" w:after="60"/>
              <w:rPr>
                <w:sz w:val="20"/>
              </w:rPr>
            </w:pPr>
            <w:r w:rsidRPr="000E54CA">
              <w:rPr>
                <w:sz w:val="20"/>
              </w:rPr>
              <w:t>3.4</w:t>
            </w:r>
          </w:p>
        </w:tc>
        <w:tc>
          <w:tcPr>
            <w:tcW w:w="4764" w:type="dxa"/>
          </w:tcPr>
          <w:p w14:paraId="6E8F7FE3" w14:textId="77777777" w:rsidR="00025116" w:rsidRPr="00002418" w:rsidRDefault="00025116" w:rsidP="000E54CA">
            <w:pPr>
              <w:spacing w:before="120" w:after="60"/>
              <w:rPr>
                <w:b/>
                <w:bCs/>
                <w:sz w:val="22"/>
                <w:szCs w:val="22"/>
              </w:rPr>
            </w:pPr>
            <w:r w:rsidRPr="00002418">
              <w:rPr>
                <w:b/>
                <w:bCs/>
                <w:sz w:val="22"/>
                <w:szCs w:val="22"/>
              </w:rPr>
              <w:t>What correspondence has occurred to date between the cessation employer and the trustees on this subject?</w:t>
            </w:r>
          </w:p>
          <w:p w14:paraId="122A13E4" w14:textId="77777777" w:rsidR="00025116" w:rsidRPr="00002418" w:rsidRDefault="00025116" w:rsidP="000E54CA">
            <w:pPr>
              <w:spacing w:before="120" w:after="60"/>
              <w:rPr>
                <w:sz w:val="22"/>
                <w:szCs w:val="22"/>
              </w:rPr>
            </w:pPr>
            <w:r w:rsidRPr="00002418">
              <w:rPr>
                <w:sz w:val="22"/>
                <w:szCs w:val="22"/>
              </w:rPr>
              <w:t>(Please attach copies of correspondence if appropriate.)</w:t>
            </w:r>
          </w:p>
        </w:tc>
        <w:tc>
          <w:tcPr>
            <w:tcW w:w="4791" w:type="dxa"/>
          </w:tcPr>
          <w:p w14:paraId="7349BF02" w14:textId="77777777" w:rsidR="00025116" w:rsidRDefault="00025116" w:rsidP="000E54CA">
            <w:pPr>
              <w:spacing w:beforeLines="120" w:before="288" w:after="120"/>
            </w:pPr>
          </w:p>
        </w:tc>
      </w:tr>
    </w:tbl>
    <w:p w14:paraId="6B0874E8" w14:textId="77777777" w:rsidR="00235D2E" w:rsidRPr="00EF4342" w:rsidRDefault="00190F3F">
      <w:pPr>
        <w:rPr>
          <w:sz w:val="22"/>
        </w:rPr>
      </w:pPr>
      <w:r w:rsidRPr="00EF4342">
        <w:rPr>
          <w:sz w:val="22"/>
        </w:rPr>
        <w:br w:type="page"/>
      </w:r>
    </w:p>
    <w:p w14:paraId="3EBB2D6A" w14:textId="2DCA1DBE" w:rsidR="008B76F2" w:rsidRPr="007C6FF4" w:rsidRDefault="008B76F2" w:rsidP="008B76F2">
      <w:pPr>
        <w:pStyle w:val="Heading2"/>
      </w:pPr>
      <w:r w:rsidRPr="000E54CA">
        <w:lastRenderedPageBreak/>
        <w:t>Part 4: Supporting documents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586"/>
        <w:gridCol w:w="709"/>
        <w:gridCol w:w="625"/>
      </w:tblGrid>
      <w:tr w:rsidR="007D70E9" w14:paraId="737AAC90" w14:textId="77777777" w:rsidTr="007D70E9">
        <w:tc>
          <w:tcPr>
            <w:tcW w:w="9920" w:type="dxa"/>
            <w:gridSpan w:val="3"/>
            <w:tcBorders>
              <w:top w:val="single" w:sz="2" w:space="0" w:color="auto"/>
              <w:left w:val="single" w:sz="2" w:space="0" w:color="auto"/>
              <w:bottom w:val="nil"/>
              <w:right w:val="single" w:sz="2" w:space="0" w:color="auto"/>
            </w:tcBorders>
          </w:tcPr>
          <w:p w14:paraId="7EB4A714" w14:textId="77777777" w:rsidR="007D70E9" w:rsidRPr="00C46A03" w:rsidRDefault="007D70E9" w:rsidP="000E54CA">
            <w:pPr>
              <w:spacing w:before="120" w:after="120"/>
              <w:rPr>
                <w:sz w:val="22"/>
                <w:szCs w:val="22"/>
              </w:rPr>
            </w:pPr>
            <w:r w:rsidRPr="00C46A03">
              <w:rPr>
                <w:sz w:val="22"/>
                <w:szCs w:val="22"/>
              </w:rPr>
              <w:t>In addition to the documents suggested in question 3.4 above, the following may be sent with this application form when apply to the Pensions Regulator to issue a direction to suspend the trustees’ power to enforce the withdrawal debt.  Please use the corresponding tick boxes to indicate which documents have been sent in with this application form.</w:t>
            </w:r>
          </w:p>
        </w:tc>
      </w:tr>
      <w:tr w:rsidR="007D70E9" w14:paraId="25C85F0D" w14:textId="77777777" w:rsidTr="007D70E9">
        <w:tc>
          <w:tcPr>
            <w:tcW w:w="8586" w:type="dxa"/>
            <w:tcBorders>
              <w:top w:val="nil"/>
              <w:left w:val="single" w:sz="2" w:space="0" w:color="auto"/>
              <w:bottom w:val="nil"/>
              <w:right w:val="single" w:sz="2" w:space="0" w:color="auto"/>
            </w:tcBorders>
          </w:tcPr>
          <w:p w14:paraId="283D71FB" w14:textId="4A6CFF98" w:rsidR="007D70E9" w:rsidRPr="00915980" w:rsidRDefault="007D70E9" w:rsidP="000E54CA">
            <w:pPr>
              <w:numPr>
                <w:ilvl w:val="0"/>
                <w:numId w:val="6"/>
              </w:numPr>
              <w:tabs>
                <w:tab w:val="clear" w:pos="720"/>
                <w:tab w:val="num" w:pos="405"/>
              </w:tabs>
              <w:spacing w:before="120" w:after="120"/>
              <w:ind w:left="405"/>
              <w:rPr>
                <w:rFonts w:cs="Arial"/>
                <w:sz w:val="22"/>
                <w:szCs w:val="22"/>
              </w:rPr>
            </w:pPr>
            <w:r w:rsidRPr="00915980">
              <w:rPr>
                <w:rFonts w:cs="Arial"/>
                <w:sz w:val="22"/>
                <w:szCs w:val="22"/>
              </w:rPr>
              <w:t>Board minutes or copy resolution of the relevant parties ratifying a proposed move</w:t>
            </w:r>
            <w:r w:rsidR="00494BB6" w:rsidRPr="00915980">
              <w:rPr>
                <w:rFonts w:cs="Arial"/>
                <w:sz w:val="22"/>
                <w:szCs w:val="22"/>
              </w:rPr>
              <w:t xml:space="preserve"> </w:t>
            </w:r>
            <w:r w:rsidRPr="00915980">
              <w:rPr>
                <w:rFonts w:cs="Arial"/>
                <w:sz w:val="22"/>
                <w:szCs w:val="22"/>
              </w:rPr>
              <w:t>to withdraw from the scheme</w:t>
            </w:r>
          </w:p>
        </w:tc>
        <w:tc>
          <w:tcPr>
            <w:tcW w:w="709" w:type="dxa"/>
            <w:tcBorders>
              <w:top w:val="single" w:sz="2" w:space="0" w:color="auto"/>
              <w:left w:val="single" w:sz="2" w:space="0" w:color="auto"/>
              <w:bottom w:val="single" w:sz="2" w:space="0" w:color="auto"/>
              <w:right w:val="single" w:sz="2" w:space="0" w:color="auto"/>
            </w:tcBorders>
          </w:tcPr>
          <w:p w14:paraId="584A5F62" w14:textId="77777777" w:rsidR="007D70E9" w:rsidRPr="000E54CA" w:rsidRDefault="007D70E9" w:rsidP="000E54CA">
            <w:pPr>
              <w:spacing w:beforeLines="120" w:before="288" w:after="120"/>
              <w:rPr>
                <w:sz w:val="20"/>
              </w:rPr>
            </w:pPr>
          </w:p>
        </w:tc>
        <w:tc>
          <w:tcPr>
            <w:tcW w:w="625" w:type="dxa"/>
            <w:tcBorders>
              <w:top w:val="nil"/>
              <w:left w:val="single" w:sz="2" w:space="0" w:color="auto"/>
              <w:bottom w:val="nil"/>
              <w:right w:val="single" w:sz="2" w:space="0" w:color="auto"/>
            </w:tcBorders>
          </w:tcPr>
          <w:p w14:paraId="383A0B18" w14:textId="77777777" w:rsidR="007D70E9" w:rsidRPr="000E54CA" w:rsidRDefault="007D70E9" w:rsidP="000E54CA">
            <w:pPr>
              <w:spacing w:beforeLines="120" w:before="288" w:after="120"/>
              <w:rPr>
                <w:sz w:val="20"/>
              </w:rPr>
            </w:pPr>
          </w:p>
        </w:tc>
      </w:tr>
      <w:tr w:rsidR="007D70E9" w14:paraId="2ED98C80" w14:textId="77777777" w:rsidTr="007D70E9">
        <w:tc>
          <w:tcPr>
            <w:tcW w:w="8586" w:type="dxa"/>
            <w:tcBorders>
              <w:top w:val="nil"/>
              <w:left w:val="single" w:sz="2" w:space="0" w:color="auto"/>
              <w:bottom w:val="nil"/>
              <w:right w:val="single" w:sz="2" w:space="0" w:color="auto"/>
            </w:tcBorders>
          </w:tcPr>
          <w:p w14:paraId="1ACD1E29" w14:textId="3121F91B" w:rsidR="007D70E9" w:rsidRPr="00915980" w:rsidRDefault="007D70E9" w:rsidP="000E54CA">
            <w:pPr>
              <w:numPr>
                <w:ilvl w:val="0"/>
                <w:numId w:val="6"/>
              </w:numPr>
              <w:tabs>
                <w:tab w:val="clear" w:pos="720"/>
                <w:tab w:val="num" w:pos="405"/>
              </w:tabs>
              <w:spacing w:before="120" w:after="120"/>
              <w:ind w:left="405"/>
              <w:rPr>
                <w:rFonts w:cs="Arial"/>
                <w:sz w:val="22"/>
                <w:szCs w:val="22"/>
              </w:rPr>
            </w:pPr>
            <w:r w:rsidRPr="00915980">
              <w:rPr>
                <w:rFonts w:cs="Arial"/>
                <w:sz w:val="22"/>
                <w:szCs w:val="22"/>
              </w:rPr>
              <w:t xml:space="preserve">A statement of the steps that have been taken to demonstrate that cessation </w:t>
            </w:r>
            <w:r w:rsidR="003C06B2" w:rsidRPr="00915980">
              <w:rPr>
                <w:rFonts w:cs="Arial"/>
                <w:sz w:val="22"/>
                <w:szCs w:val="22"/>
              </w:rPr>
              <w:br/>
            </w:r>
            <w:r w:rsidRPr="00915980">
              <w:rPr>
                <w:rFonts w:cs="Arial"/>
                <w:sz w:val="22"/>
                <w:szCs w:val="22"/>
              </w:rPr>
              <w:t>has occurred or is very likely to occur</w:t>
            </w:r>
          </w:p>
        </w:tc>
        <w:tc>
          <w:tcPr>
            <w:tcW w:w="709" w:type="dxa"/>
            <w:tcBorders>
              <w:top w:val="single" w:sz="2" w:space="0" w:color="auto"/>
              <w:left w:val="single" w:sz="2" w:space="0" w:color="auto"/>
              <w:bottom w:val="single" w:sz="2" w:space="0" w:color="auto"/>
              <w:right w:val="single" w:sz="2" w:space="0" w:color="auto"/>
            </w:tcBorders>
          </w:tcPr>
          <w:p w14:paraId="4A0AC94F" w14:textId="77777777" w:rsidR="007D70E9" w:rsidRPr="000E54CA" w:rsidRDefault="007D70E9" w:rsidP="000E54CA">
            <w:pPr>
              <w:spacing w:beforeLines="120" w:before="288" w:after="120"/>
              <w:rPr>
                <w:sz w:val="20"/>
              </w:rPr>
            </w:pPr>
          </w:p>
        </w:tc>
        <w:tc>
          <w:tcPr>
            <w:tcW w:w="625" w:type="dxa"/>
            <w:tcBorders>
              <w:top w:val="nil"/>
              <w:left w:val="single" w:sz="2" w:space="0" w:color="auto"/>
              <w:bottom w:val="nil"/>
              <w:right w:val="single" w:sz="2" w:space="0" w:color="auto"/>
            </w:tcBorders>
          </w:tcPr>
          <w:p w14:paraId="1AD9C14E" w14:textId="77777777" w:rsidR="007D70E9" w:rsidRPr="000E54CA" w:rsidRDefault="007D70E9" w:rsidP="000E54CA">
            <w:pPr>
              <w:spacing w:beforeLines="120" w:before="288" w:after="120"/>
              <w:rPr>
                <w:sz w:val="20"/>
              </w:rPr>
            </w:pPr>
          </w:p>
        </w:tc>
      </w:tr>
      <w:tr w:rsidR="007D70E9" w14:paraId="614824DC" w14:textId="77777777" w:rsidTr="007D70E9">
        <w:tc>
          <w:tcPr>
            <w:tcW w:w="8586" w:type="dxa"/>
            <w:tcBorders>
              <w:top w:val="nil"/>
              <w:left w:val="single" w:sz="2" w:space="0" w:color="auto"/>
              <w:bottom w:val="nil"/>
              <w:right w:val="single" w:sz="2" w:space="0" w:color="auto"/>
            </w:tcBorders>
          </w:tcPr>
          <w:p w14:paraId="10CCC722" w14:textId="2D5BD9F6" w:rsidR="007D70E9" w:rsidRPr="00915980" w:rsidRDefault="007D70E9" w:rsidP="000E54CA">
            <w:pPr>
              <w:numPr>
                <w:ilvl w:val="0"/>
                <w:numId w:val="6"/>
              </w:numPr>
              <w:tabs>
                <w:tab w:val="clear" w:pos="720"/>
                <w:tab w:val="num" w:pos="405"/>
              </w:tabs>
              <w:spacing w:before="120" w:after="120"/>
              <w:ind w:left="405"/>
              <w:rPr>
                <w:rFonts w:cs="Arial"/>
                <w:sz w:val="22"/>
                <w:szCs w:val="22"/>
              </w:rPr>
            </w:pPr>
            <w:r w:rsidRPr="00915980">
              <w:rPr>
                <w:rFonts w:cs="Arial"/>
                <w:sz w:val="22"/>
                <w:szCs w:val="22"/>
              </w:rPr>
              <w:t xml:space="preserve">A document provided by the actuary to support the figures shown in part 5 of </w:t>
            </w:r>
            <w:r w:rsidR="003C06B2" w:rsidRPr="00915980">
              <w:rPr>
                <w:rFonts w:cs="Arial"/>
                <w:sz w:val="22"/>
                <w:szCs w:val="22"/>
              </w:rPr>
              <w:br/>
            </w:r>
            <w:r w:rsidRPr="00915980">
              <w:rPr>
                <w:rFonts w:cs="Arial"/>
                <w:sz w:val="22"/>
                <w:szCs w:val="22"/>
              </w:rPr>
              <w:t>this application form</w:t>
            </w:r>
          </w:p>
        </w:tc>
        <w:tc>
          <w:tcPr>
            <w:tcW w:w="709" w:type="dxa"/>
            <w:tcBorders>
              <w:top w:val="single" w:sz="2" w:space="0" w:color="auto"/>
              <w:left w:val="single" w:sz="2" w:space="0" w:color="auto"/>
              <w:bottom w:val="single" w:sz="2" w:space="0" w:color="auto"/>
              <w:right w:val="single" w:sz="2" w:space="0" w:color="auto"/>
            </w:tcBorders>
          </w:tcPr>
          <w:p w14:paraId="1B001F5F" w14:textId="77777777" w:rsidR="007D70E9" w:rsidRPr="000E54CA" w:rsidRDefault="007D70E9" w:rsidP="000E54CA">
            <w:pPr>
              <w:spacing w:beforeLines="120" w:before="288" w:after="120"/>
              <w:rPr>
                <w:sz w:val="20"/>
              </w:rPr>
            </w:pPr>
          </w:p>
        </w:tc>
        <w:tc>
          <w:tcPr>
            <w:tcW w:w="625" w:type="dxa"/>
            <w:tcBorders>
              <w:top w:val="nil"/>
              <w:left w:val="single" w:sz="2" w:space="0" w:color="auto"/>
              <w:bottom w:val="nil"/>
              <w:right w:val="single" w:sz="2" w:space="0" w:color="auto"/>
            </w:tcBorders>
          </w:tcPr>
          <w:p w14:paraId="6EC045F1" w14:textId="77777777" w:rsidR="007D70E9" w:rsidRPr="000E54CA" w:rsidRDefault="007D70E9" w:rsidP="000E54CA">
            <w:pPr>
              <w:spacing w:beforeLines="120" w:before="288" w:after="120"/>
              <w:rPr>
                <w:sz w:val="20"/>
              </w:rPr>
            </w:pPr>
          </w:p>
        </w:tc>
      </w:tr>
      <w:tr w:rsidR="007D70E9" w14:paraId="69995166" w14:textId="77777777" w:rsidTr="007D70E9">
        <w:tc>
          <w:tcPr>
            <w:tcW w:w="8586" w:type="dxa"/>
            <w:tcBorders>
              <w:top w:val="nil"/>
              <w:left w:val="single" w:sz="2" w:space="0" w:color="auto"/>
              <w:bottom w:val="nil"/>
              <w:right w:val="single" w:sz="2" w:space="0" w:color="auto"/>
            </w:tcBorders>
          </w:tcPr>
          <w:p w14:paraId="4CB905B6" w14:textId="37C58F94" w:rsidR="007D70E9" w:rsidRPr="00915980" w:rsidRDefault="007D70E9" w:rsidP="000E54CA">
            <w:pPr>
              <w:numPr>
                <w:ilvl w:val="0"/>
                <w:numId w:val="6"/>
              </w:numPr>
              <w:tabs>
                <w:tab w:val="clear" w:pos="720"/>
                <w:tab w:val="num" w:pos="405"/>
              </w:tabs>
              <w:spacing w:before="120" w:after="120"/>
              <w:ind w:left="405"/>
              <w:rPr>
                <w:rFonts w:cs="Arial"/>
                <w:sz w:val="22"/>
                <w:szCs w:val="22"/>
              </w:rPr>
            </w:pPr>
            <w:r w:rsidRPr="00915980">
              <w:rPr>
                <w:rFonts w:cs="Arial"/>
                <w:sz w:val="22"/>
                <w:szCs w:val="22"/>
              </w:rPr>
              <w:t xml:space="preserve">A statement identifying any potential conflicts of interest and how these are </w:t>
            </w:r>
            <w:r w:rsidR="003C06B2" w:rsidRPr="00915980">
              <w:rPr>
                <w:rFonts w:cs="Arial"/>
                <w:sz w:val="22"/>
                <w:szCs w:val="22"/>
              </w:rPr>
              <w:br/>
            </w:r>
            <w:r w:rsidRPr="00915980">
              <w:rPr>
                <w:rFonts w:cs="Arial"/>
                <w:sz w:val="22"/>
                <w:szCs w:val="22"/>
              </w:rPr>
              <w:t xml:space="preserve">to be managed plus a copy of any legal advice received on this point.  </w:t>
            </w:r>
          </w:p>
        </w:tc>
        <w:tc>
          <w:tcPr>
            <w:tcW w:w="709" w:type="dxa"/>
            <w:tcBorders>
              <w:top w:val="single" w:sz="2" w:space="0" w:color="auto"/>
              <w:left w:val="single" w:sz="2" w:space="0" w:color="auto"/>
              <w:bottom w:val="single" w:sz="2" w:space="0" w:color="auto"/>
              <w:right w:val="single" w:sz="2" w:space="0" w:color="auto"/>
            </w:tcBorders>
          </w:tcPr>
          <w:p w14:paraId="711CFC7E" w14:textId="77777777" w:rsidR="007D70E9" w:rsidRPr="000E54CA" w:rsidRDefault="007D70E9" w:rsidP="000E54CA">
            <w:pPr>
              <w:spacing w:beforeLines="120" w:before="288" w:after="120"/>
              <w:rPr>
                <w:sz w:val="20"/>
              </w:rPr>
            </w:pPr>
          </w:p>
        </w:tc>
        <w:tc>
          <w:tcPr>
            <w:tcW w:w="625" w:type="dxa"/>
            <w:tcBorders>
              <w:top w:val="nil"/>
              <w:left w:val="single" w:sz="2" w:space="0" w:color="auto"/>
              <w:bottom w:val="nil"/>
              <w:right w:val="single" w:sz="2" w:space="0" w:color="auto"/>
            </w:tcBorders>
          </w:tcPr>
          <w:p w14:paraId="000F64C4" w14:textId="77777777" w:rsidR="007D70E9" w:rsidRPr="000E54CA" w:rsidRDefault="007D70E9" w:rsidP="000E54CA">
            <w:pPr>
              <w:spacing w:beforeLines="120" w:before="288" w:after="120"/>
              <w:rPr>
                <w:sz w:val="20"/>
              </w:rPr>
            </w:pPr>
          </w:p>
        </w:tc>
      </w:tr>
      <w:tr w:rsidR="007D70E9" w14:paraId="17418010" w14:textId="77777777" w:rsidTr="007D70E9">
        <w:tc>
          <w:tcPr>
            <w:tcW w:w="8586" w:type="dxa"/>
            <w:tcBorders>
              <w:top w:val="nil"/>
              <w:left w:val="single" w:sz="2" w:space="0" w:color="auto"/>
              <w:bottom w:val="single" w:sz="2" w:space="0" w:color="auto"/>
              <w:right w:val="nil"/>
            </w:tcBorders>
          </w:tcPr>
          <w:p w14:paraId="2BC9362E" w14:textId="082FD06F" w:rsidR="007D70E9" w:rsidRPr="00915980" w:rsidRDefault="007D70E9" w:rsidP="000E54CA">
            <w:pPr>
              <w:spacing w:before="120" w:after="120"/>
              <w:ind w:left="405"/>
              <w:rPr>
                <w:rFonts w:cs="Arial"/>
                <w:iCs/>
                <w:sz w:val="22"/>
                <w:szCs w:val="22"/>
              </w:rPr>
            </w:pPr>
            <w:r w:rsidRPr="00915980">
              <w:rPr>
                <w:rFonts w:cs="Arial"/>
                <w:iCs/>
                <w:sz w:val="22"/>
                <w:szCs w:val="22"/>
              </w:rPr>
              <w:t xml:space="preserve">(We are aware that legal advice is subject to privilege. That legal privilege </w:t>
            </w:r>
            <w:r w:rsidRPr="00915980">
              <w:rPr>
                <w:rFonts w:cs="Arial"/>
                <w:iCs/>
                <w:sz w:val="22"/>
                <w:szCs w:val="22"/>
              </w:rPr>
              <w:br/>
              <w:t xml:space="preserve">belongs to the client and it will be up to the client to decide if they wish to </w:t>
            </w:r>
            <w:r w:rsidR="003C06B2" w:rsidRPr="00915980">
              <w:rPr>
                <w:rFonts w:cs="Arial"/>
                <w:iCs/>
                <w:sz w:val="22"/>
                <w:szCs w:val="22"/>
              </w:rPr>
              <w:br/>
            </w:r>
            <w:r w:rsidRPr="00915980">
              <w:rPr>
                <w:rFonts w:cs="Arial"/>
                <w:iCs/>
                <w:sz w:val="22"/>
                <w:szCs w:val="22"/>
              </w:rPr>
              <w:t>waive</w:t>
            </w:r>
            <w:r w:rsidR="003C06B2" w:rsidRPr="00915980">
              <w:rPr>
                <w:rFonts w:cs="Arial"/>
                <w:iCs/>
                <w:sz w:val="22"/>
                <w:szCs w:val="22"/>
              </w:rPr>
              <w:t xml:space="preserve"> </w:t>
            </w:r>
            <w:r w:rsidRPr="00915980">
              <w:rPr>
                <w:rFonts w:cs="Arial"/>
                <w:iCs/>
                <w:sz w:val="22"/>
                <w:szCs w:val="22"/>
              </w:rPr>
              <w:t>that privilege. If no including a copy of the advice, please include a statement confirming that legal advice was taken)</w:t>
            </w:r>
          </w:p>
        </w:tc>
        <w:tc>
          <w:tcPr>
            <w:tcW w:w="1334" w:type="dxa"/>
            <w:gridSpan w:val="2"/>
            <w:tcBorders>
              <w:top w:val="nil"/>
              <w:left w:val="nil"/>
              <w:bottom w:val="single" w:sz="2" w:space="0" w:color="auto"/>
              <w:right w:val="single" w:sz="2" w:space="0" w:color="auto"/>
            </w:tcBorders>
          </w:tcPr>
          <w:p w14:paraId="61305BE0" w14:textId="77777777" w:rsidR="007D70E9" w:rsidRPr="000E54CA" w:rsidRDefault="007D70E9" w:rsidP="000E54CA">
            <w:pPr>
              <w:spacing w:before="120" w:after="120"/>
              <w:rPr>
                <w:sz w:val="20"/>
              </w:rPr>
            </w:pPr>
          </w:p>
        </w:tc>
      </w:tr>
      <w:tr w:rsidR="007D70E9" w14:paraId="4285067E" w14:textId="77777777" w:rsidTr="007D70E9">
        <w:tc>
          <w:tcPr>
            <w:tcW w:w="9920" w:type="dxa"/>
            <w:gridSpan w:val="3"/>
            <w:tcBorders>
              <w:top w:val="single" w:sz="2" w:space="0" w:color="auto"/>
              <w:left w:val="single" w:sz="2" w:space="0" w:color="auto"/>
              <w:bottom w:val="single" w:sz="2" w:space="0" w:color="auto"/>
              <w:right w:val="single" w:sz="2" w:space="0" w:color="auto"/>
            </w:tcBorders>
          </w:tcPr>
          <w:p w14:paraId="4AF56087" w14:textId="77777777" w:rsidR="007D70E9" w:rsidRPr="00C46A03" w:rsidRDefault="007D70E9" w:rsidP="000E54CA">
            <w:pPr>
              <w:spacing w:before="120" w:after="120"/>
              <w:rPr>
                <w:sz w:val="22"/>
                <w:szCs w:val="22"/>
              </w:rPr>
            </w:pPr>
            <w:r w:rsidRPr="00C46A03">
              <w:rPr>
                <w:sz w:val="22"/>
                <w:szCs w:val="22"/>
              </w:rPr>
              <w:t>If you have attached any other documents relating to this application, please list them below.</w:t>
            </w:r>
          </w:p>
        </w:tc>
      </w:tr>
      <w:tr w:rsidR="007D70E9" w14:paraId="776A33A9" w14:textId="77777777" w:rsidTr="008C72FE">
        <w:trPr>
          <w:trHeight w:val="7529"/>
        </w:trPr>
        <w:tc>
          <w:tcPr>
            <w:tcW w:w="9920" w:type="dxa"/>
            <w:gridSpan w:val="3"/>
            <w:tcBorders>
              <w:top w:val="single" w:sz="2" w:space="0" w:color="auto"/>
              <w:left w:val="single" w:sz="2" w:space="0" w:color="auto"/>
              <w:bottom w:val="single" w:sz="2" w:space="0" w:color="auto"/>
              <w:right w:val="single" w:sz="2" w:space="0" w:color="auto"/>
            </w:tcBorders>
          </w:tcPr>
          <w:p w14:paraId="1244E0A1" w14:textId="77777777" w:rsidR="007D70E9" w:rsidRPr="000E54CA" w:rsidRDefault="007D70E9" w:rsidP="000E54CA">
            <w:pPr>
              <w:spacing w:before="120" w:after="120"/>
              <w:rPr>
                <w:sz w:val="20"/>
              </w:rPr>
            </w:pPr>
          </w:p>
        </w:tc>
      </w:tr>
    </w:tbl>
    <w:p w14:paraId="3FD4BD45" w14:textId="77777777" w:rsidR="00915980" w:rsidRPr="00160771" w:rsidRDefault="00915980">
      <w:pPr>
        <w:rPr>
          <w:sz w:val="22"/>
        </w:rPr>
      </w:pPr>
      <w:r>
        <w:br w:type="page"/>
      </w:r>
    </w:p>
    <w:p w14:paraId="3E8BD472" w14:textId="088A61C0" w:rsidR="00182F10" w:rsidRDefault="007D70E9" w:rsidP="007D70E9">
      <w:pPr>
        <w:pStyle w:val="Heading2"/>
      </w:pPr>
      <w:r w:rsidRPr="000E54CA">
        <w:lastRenderedPageBreak/>
        <w:t>Part 5: Scheme details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66"/>
        <w:gridCol w:w="720"/>
        <w:gridCol w:w="1602"/>
        <w:gridCol w:w="4219"/>
      </w:tblGrid>
      <w:tr w:rsidR="007D70E9" w14:paraId="358F1416" w14:textId="77777777" w:rsidTr="00341436">
        <w:trPr>
          <w:trHeight w:val="787"/>
        </w:trPr>
        <w:tc>
          <w:tcPr>
            <w:tcW w:w="3166" w:type="dxa"/>
            <w:tcBorders>
              <w:top w:val="single" w:sz="2" w:space="0" w:color="auto"/>
              <w:left w:val="single" w:sz="2" w:space="0" w:color="auto"/>
              <w:bottom w:val="single" w:sz="2" w:space="0" w:color="auto"/>
              <w:right w:val="single" w:sz="2" w:space="0" w:color="auto"/>
            </w:tcBorders>
          </w:tcPr>
          <w:p w14:paraId="13AF595C" w14:textId="77777777" w:rsidR="007D70E9" w:rsidRPr="002967D1" w:rsidRDefault="007D70E9" w:rsidP="002967D1">
            <w:pPr>
              <w:spacing w:before="240" w:after="240"/>
              <w:rPr>
                <w:b/>
                <w:bCs/>
                <w:sz w:val="22"/>
                <w:szCs w:val="22"/>
              </w:rPr>
            </w:pPr>
            <w:r w:rsidRPr="002967D1">
              <w:rPr>
                <w:b/>
                <w:bCs/>
                <w:sz w:val="22"/>
                <w:szCs w:val="22"/>
              </w:rPr>
              <w:t>Scheme name:</w:t>
            </w:r>
          </w:p>
        </w:tc>
        <w:tc>
          <w:tcPr>
            <w:tcW w:w="6541" w:type="dxa"/>
            <w:gridSpan w:val="3"/>
            <w:tcBorders>
              <w:top w:val="single" w:sz="2" w:space="0" w:color="auto"/>
              <w:left w:val="single" w:sz="2" w:space="0" w:color="auto"/>
              <w:bottom w:val="single" w:sz="2" w:space="0" w:color="auto"/>
              <w:right w:val="single" w:sz="2" w:space="0" w:color="auto"/>
            </w:tcBorders>
          </w:tcPr>
          <w:p w14:paraId="4903E5AE" w14:textId="77777777" w:rsidR="007D70E9" w:rsidRPr="00002418" w:rsidRDefault="007D70E9" w:rsidP="000E54CA">
            <w:pPr>
              <w:spacing w:before="120" w:after="120"/>
              <w:rPr>
                <w:sz w:val="22"/>
                <w:szCs w:val="22"/>
              </w:rPr>
            </w:pPr>
          </w:p>
        </w:tc>
      </w:tr>
      <w:tr w:rsidR="007D70E9" w14:paraId="7DD32E4E" w14:textId="77777777" w:rsidTr="00341436">
        <w:trPr>
          <w:trHeight w:val="700"/>
        </w:trPr>
        <w:tc>
          <w:tcPr>
            <w:tcW w:w="3166" w:type="dxa"/>
            <w:tcBorders>
              <w:top w:val="single" w:sz="2" w:space="0" w:color="auto"/>
              <w:left w:val="single" w:sz="2" w:space="0" w:color="auto"/>
              <w:bottom w:val="single" w:sz="2" w:space="0" w:color="auto"/>
              <w:right w:val="single" w:sz="2" w:space="0" w:color="auto"/>
            </w:tcBorders>
          </w:tcPr>
          <w:p w14:paraId="6E80BA9F" w14:textId="77777777" w:rsidR="007D70E9" w:rsidRPr="002967D1" w:rsidRDefault="007D70E9" w:rsidP="002967D1">
            <w:pPr>
              <w:spacing w:before="240" w:after="240"/>
              <w:rPr>
                <w:b/>
                <w:bCs/>
                <w:sz w:val="22"/>
                <w:szCs w:val="22"/>
              </w:rPr>
            </w:pPr>
            <w:r w:rsidRPr="002967D1">
              <w:rPr>
                <w:b/>
                <w:bCs/>
                <w:sz w:val="22"/>
                <w:szCs w:val="22"/>
              </w:rPr>
              <w:t>PSR number:</w:t>
            </w:r>
          </w:p>
        </w:tc>
        <w:tc>
          <w:tcPr>
            <w:tcW w:w="6541" w:type="dxa"/>
            <w:gridSpan w:val="3"/>
            <w:tcBorders>
              <w:top w:val="single" w:sz="2" w:space="0" w:color="auto"/>
              <w:left w:val="single" w:sz="2" w:space="0" w:color="auto"/>
              <w:bottom w:val="single" w:sz="2" w:space="0" w:color="auto"/>
              <w:right w:val="single" w:sz="2" w:space="0" w:color="auto"/>
            </w:tcBorders>
          </w:tcPr>
          <w:p w14:paraId="5B844EE2" w14:textId="77777777" w:rsidR="007D70E9" w:rsidRPr="00002418" w:rsidRDefault="007D70E9" w:rsidP="000E54CA">
            <w:pPr>
              <w:spacing w:before="120" w:after="120"/>
              <w:rPr>
                <w:sz w:val="22"/>
                <w:szCs w:val="22"/>
              </w:rPr>
            </w:pPr>
          </w:p>
        </w:tc>
      </w:tr>
      <w:tr w:rsidR="007D70E9" w14:paraId="35F4611B" w14:textId="77777777" w:rsidTr="00341436">
        <w:trPr>
          <w:trHeight w:val="510"/>
        </w:trPr>
        <w:tc>
          <w:tcPr>
            <w:tcW w:w="3166" w:type="dxa"/>
            <w:vMerge w:val="restart"/>
            <w:tcBorders>
              <w:top w:val="single" w:sz="2" w:space="0" w:color="auto"/>
              <w:left w:val="single" w:sz="2" w:space="0" w:color="auto"/>
              <w:right w:val="single" w:sz="2" w:space="0" w:color="auto"/>
            </w:tcBorders>
          </w:tcPr>
          <w:p w14:paraId="24771D04" w14:textId="77777777" w:rsidR="007D70E9" w:rsidRPr="002967D1" w:rsidRDefault="007D70E9" w:rsidP="002967D1">
            <w:pPr>
              <w:spacing w:before="240" w:after="240"/>
              <w:rPr>
                <w:b/>
                <w:bCs/>
                <w:sz w:val="22"/>
                <w:szCs w:val="22"/>
              </w:rPr>
            </w:pPr>
            <w:r w:rsidRPr="002967D1">
              <w:rPr>
                <w:b/>
                <w:bCs/>
                <w:sz w:val="22"/>
                <w:szCs w:val="22"/>
              </w:rPr>
              <w:t>Type of scheme:</w:t>
            </w:r>
          </w:p>
        </w:tc>
        <w:tc>
          <w:tcPr>
            <w:tcW w:w="720" w:type="dxa"/>
            <w:tcBorders>
              <w:top w:val="single" w:sz="2" w:space="0" w:color="auto"/>
              <w:left w:val="single" w:sz="2" w:space="0" w:color="auto"/>
              <w:bottom w:val="single" w:sz="2" w:space="0" w:color="auto"/>
              <w:right w:val="single" w:sz="2" w:space="0" w:color="auto"/>
            </w:tcBorders>
          </w:tcPr>
          <w:p w14:paraId="08A0E0A6" w14:textId="77777777" w:rsidR="007D70E9" w:rsidRPr="00002418" w:rsidRDefault="007D70E9" w:rsidP="000E54CA">
            <w:pPr>
              <w:spacing w:before="120" w:after="120"/>
              <w:rPr>
                <w:sz w:val="22"/>
                <w:szCs w:val="22"/>
              </w:rPr>
            </w:pPr>
          </w:p>
        </w:tc>
        <w:tc>
          <w:tcPr>
            <w:tcW w:w="5821" w:type="dxa"/>
            <w:gridSpan w:val="2"/>
            <w:tcBorders>
              <w:top w:val="single" w:sz="2" w:space="0" w:color="auto"/>
              <w:left w:val="single" w:sz="2" w:space="0" w:color="auto"/>
              <w:bottom w:val="single" w:sz="2" w:space="0" w:color="auto"/>
              <w:right w:val="single" w:sz="2" w:space="0" w:color="auto"/>
            </w:tcBorders>
          </w:tcPr>
          <w:p w14:paraId="1ED6EAA4" w14:textId="77777777" w:rsidR="007D70E9" w:rsidRPr="00C46A03" w:rsidRDefault="007D70E9" w:rsidP="000E54CA">
            <w:pPr>
              <w:spacing w:before="120" w:after="120"/>
              <w:rPr>
                <w:sz w:val="22"/>
                <w:szCs w:val="22"/>
              </w:rPr>
            </w:pPr>
            <w:r w:rsidRPr="00C46A03">
              <w:rPr>
                <w:sz w:val="22"/>
                <w:szCs w:val="22"/>
              </w:rPr>
              <w:t>Defined benefit</w:t>
            </w:r>
          </w:p>
        </w:tc>
      </w:tr>
      <w:tr w:rsidR="007D70E9" w14:paraId="107497B8" w14:textId="77777777" w:rsidTr="00341436">
        <w:trPr>
          <w:trHeight w:val="510"/>
        </w:trPr>
        <w:tc>
          <w:tcPr>
            <w:tcW w:w="3166" w:type="dxa"/>
            <w:vMerge/>
            <w:tcBorders>
              <w:left w:val="single" w:sz="2" w:space="0" w:color="auto"/>
              <w:bottom w:val="single" w:sz="2" w:space="0" w:color="auto"/>
              <w:right w:val="single" w:sz="2" w:space="0" w:color="auto"/>
            </w:tcBorders>
          </w:tcPr>
          <w:p w14:paraId="1A4E05C6" w14:textId="77777777" w:rsidR="007D70E9" w:rsidRPr="002967D1" w:rsidRDefault="007D70E9" w:rsidP="002967D1">
            <w:pPr>
              <w:spacing w:before="240" w:after="240"/>
              <w:rPr>
                <w:b/>
                <w:bCs/>
                <w:sz w:val="22"/>
                <w:szCs w:val="22"/>
              </w:rPr>
            </w:pPr>
          </w:p>
        </w:tc>
        <w:tc>
          <w:tcPr>
            <w:tcW w:w="720" w:type="dxa"/>
            <w:tcBorders>
              <w:top w:val="single" w:sz="2" w:space="0" w:color="auto"/>
              <w:left w:val="single" w:sz="2" w:space="0" w:color="auto"/>
              <w:bottom w:val="single" w:sz="2" w:space="0" w:color="auto"/>
              <w:right w:val="single" w:sz="2" w:space="0" w:color="auto"/>
            </w:tcBorders>
          </w:tcPr>
          <w:p w14:paraId="3E402A1D" w14:textId="77777777" w:rsidR="007D70E9" w:rsidRPr="00002418" w:rsidRDefault="007D70E9" w:rsidP="000E54CA">
            <w:pPr>
              <w:spacing w:before="120" w:after="120"/>
              <w:rPr>
                <w:sz w:val="22"/>
                <w:szCs w:val="22"/>
              </w:rPr>
            </w:pPr>
          </w:p>
        </w:tc>
        <w:tc>
          <w:tcPr>
            <w:tcW w:w="5821" w:type="dxa"/>
            <w:gridSpan w:val="2"/>
            <w:tcBorders>
              <w:top w:val="single" w:sz="2" w:space="0" w:color="auto"/>
              <w:left w:val="single" w:sz="2" w:space="0" w:color="auto"/>
              <w:bottom w:val="single" w:sz="2" w:space="0" w:color="auto"/>
              <w:right w:val="single" w:sz="2" w:space="0" w:color="auto"/>
            </w:tcBorders>
          </w:tcPr>
          <w:p w14:paraId="3E9C6251" w14:textId="77777777" w:rsidR="007D70E9" w:rsidRPr="00C46A03" w:rsidRDefault="007D70E9" w:rsidP="000E54CA">
            <w:pPr>
              <w:spacing w:before="120" w:after="120"/>
              <w:rPr>
                <w:sz w:val="22"/>
                <w:szCs w:val="22"/>
              </w:rPr>
            </w:pPr>
            <w:r w:rsidRPr="00C46A03">
              <w:rPr>
                <w:sz w:val="22"/>
                <w:szCs w:val="22"/>
              </w:rPr>
              <w:t>Hybrid</w:t>
            </w:r>
          </w:p>
        </w:tc>
      </w:tr>
      <w:tr w:rsidR="007D70E9" w14:paraId="7EFF8065" w14:textId="77777777" w:rsidTr="00341436">
        <w:trPr>
          <w:trHeight w:val="510"/>
        </w:trPr>
        <w:tc>
          <w:tcPr>
            <w:tcW w:w="3166" w:type="dxa"/>
            <w:vMerge w:val="restart"/>
            <w:tcBorders>
              <w:top w:val="single" w:sz="2" w:space="0" w:color="auto"/>
              <w:left w:val="single" w:sz="2" w:space="0" w:color="auto"/>
              <w:right w:val="single" w:sz="2" w:space="0" w:color="auto"/>
            </w:tcBorders>
          </w:tcPr>
          <w:p w14:paraId="1A6F009C" w14:textId="77777777" w:rsidR="007D70E9" w:rsidRPr="002967D1" w:rsidRDefault="007D70E9" w:rsidP="002967D1">
            <w:pPr>
              <w:spacing w:before="240" w:after="240"/>
              <w:rPr>
                <w:b/>
                <w:bCs/>
                <w:sz w:val="22"/>
                <w:szCs w:val="22"/>
              </w:rPr>
            </w:pPr>
            <w:r w:rsidRPr="002967D1">
              <w:rPr>
                <w:b/>
                <w:bCs/>
                <w:sz w:val="22"/>
                <w:szCs w:val="22"/>
              </w:rPr>
              <w:t>Scheme status:</w:t>
            </w:r>
          </w:p>
        </w:tc>
        <w:tc>
          <w:tcPr>
            <w:tcW w:w="720" w:type="dxa"/>
            <w:tcBorders>
              <w:top w:val="single" w:sz="2" w:space="0" w:color="auto"/>
              <w:left w:val="single" w:sz="2" w:space="0" w:color="auto"/>
              <w:bottom w:val="single" w:sz="2" w:space="0" w:color="auto"/>
              <w:right w:val="single" w:sz="2" w:space="0" w:color="auto"/>
            </w:tcBorders>
          </w:tcPr>
          <w:p w14:paraId="2F773125" w14:textId="77777777" w:rsidR="007D70E9" w:rsidRPr="00002418" w:rsidRDefault="007D70E9" w:rsidP="000E54CA">
            <w:pPr>
              <w:spacing w:before="120" w:after="120"/>
              <w:rPr>
                <w:sz w:val="22"/>
                <w:szCs w:val="22"/>
              </w:rPr>
            </w:pPr>
          </w:p>
        </w:tc>
        <w:tc>
          <w:tcPr>
            <w:tcW w:w="5821" w:type="dxa"/>
            <w:gridSpan w:val="2"/>
            <w:tcBorders>
              <w:top w:val="single" w:sz="2" w:space="0" w:color="auto"/>
              <w:left w:val="single" w:sz="2" w:space="0" w:color="auto"/>
              <w:bottom w:val="single" w:sz="2" w:space="0" w:color="auto"/>
              <w:right w:val="single" w:sz="2" w:space="0" w:color="auto"/>
            </w:tcBorders>
          </w:tcPr>
          <w:p w14:paraId="0AA5356E" w14:textId="77777777" w:rsidR="007D70E9" w:rsidRPr="00C46A03" w:rsidRDefault="007D70E9" w:rsidP="000E54CA">
            <w:pPr>
              <w:spacing w:before="120" w:after="120"/>
              <w:rPr>
                <w:sz w:val="22"/>
                <w:szCs w:val="22"/>
              </w:rPr>
            </w:pPr>
            <w:r w:rsidRPr="00C46A03">
              <w:rPr>
                <w:sz w:val="22"/>
                <w:szCs w:val="22"/>
              </w:rPr>
              <w:t>Open</w:t>
            </w:r>
          </w:p>
        </w:tc>
      </w:tr>
      <w:tr w:rsidR="007D70E9" w14:paraId="22F107B6" w14:textId="77777777" w:rsidTr="00341436">
        <w:trPr>
          <w:trHeight w:val="510"/>
        </w:trPr>
        <w:tc>
          <w:tcPr>
            <w:tcW w:w="3166" w:type="dxa"/>
            <w:vMerge/>
            <w:tcBorders>
              <w:left w:val="single" w:sz="2" w:space="0" w:color="auto"/>
              <w:right w:val="single" w:sz="2" w:space="0" w:color="auto"/>
            </w:tcBorders>
          </w:tcPr>
          <w:p w14:paraId="768C9F98" w14:textId="77777777" w:rsidR="007D70E9" w:rsidRPr="00002418" w:rsidRDefault="007D70E9" w:rsidP="000E54CA">
            <w:pPr>
              <w:spacing w:before="120" w:after="120"/>
              <w:rPr>
                <w:sz w:val="22"/>
                <w:szCs w:val="22"/>
              </w:rPr>
            </w:pPr>
          </w:p>
        </w:tc>
        <w:tc>
          <w:tcPr>
            <w:tcW w:w="720" w:type="dxa"/>
            <w:tcBorders>
              <w:top w:val="single" w:sz="2" w:space="0" w:color="auto"/>
              <w:left w:val="single" w:sz="2" w:space="0" w:color="auto"/>
              <w:bottom w:val="single" w:sz="2" w:space="0" w:color="auto"/>
              <w:right w:val="single" w:sz="2" w:space="0" w:color="auto"/>
            </w:tcBorders>
          </w:tcPr>
          <w:p w14:paraId="0BD388DA" w14:textId="77777777" w:rsidR="007D70E9" w:rsidRPr="00002418" w:rsidRDefault="007D70E9" w:rsidP="000E54CA">
            <w:pPr>
              <w:spacing w:before="120" w:after="120"/>
              <w:rPr>
                <w:sz w:val="22"/>
                <w:szCs w:val="22"/>
              </w:rPr>
            </w:pPr>
          </w:p>
        </w:tc>
        <w:tc>
          <w:tcPr>
            <w:tcW w:w="5821" w:type="dxa"/>
            <w:gridSpan w:val="2"/>
            <w:tcBorders>
              <w:top w:val="single" w:sz="2" w:space="0" w:color="auto"/>
              <w:left w:val="single" w:sz="2" w:space="0" w:color="auto"/>
              <w:bottom w:val="single" w:sz="2" w:space="0" w:color="auto"/>
              <w:right w:val="single" w:sz="2" w:space="0" w:color="auto"/>
            </w:tcBorders>
          </w:tcPr>
          <w:p w14:paraId="4D35C5C5" w14:textId="77777777" w:rsidR="007D70E9" w:rsidRPr="00C46A03" w:rsidRDefault="007D70E9" w:rsidP="000E54CA">
            <w:pPr>
              <w:spacing w:before="120" w:after="120"/>
              <w:rPr>
                <w:sz w:val="22"/>
                <w:szCs w:val="22"/>
              </w:rPr>
            </w:pPr>
            <w:r w:rsidRPr="00C46A03">
              <w:rPr>
                <w:sz w:val="22"/>
                <w:szCs w:val="22"/>
              </w:rPr>
              <w:t>Closed to new members</w:t>
            </w:r>
          </w:p>
        </w:tc>
      </w:tr>
      <w:tr w:rsidR="007D70E9" w14:paraId="69E22D30" w14:textId="77777777" w:rsidTr="00341436">
        <w:trPr>
          <w:trHeight w:val="510"/>
        </w:trPr>
        <w:tc>
          <w:tcPr>
            <w:tcW w:w="3166" w:type="dxa"/>
            <w:vMerge/>
            <w:tcBorders>
              <w:left w:val="single" w:sz="2" w:space="0" w:color="auto"/>
              <w:bottom w:val="single" w:sz="2" w:space="0" w:color="auto"/>
              <w:right w:val="single" w:sz="2" w:space="0" w:color="auto"/>
            </w:tcBorders>
          </w:tcPr>
          <w:p w14:paraId="03A0BA88" w14:textId="77777777" w:rsidR="007D70E9" w:rsidRPr="00002418" w:rsidRDefault="007D70E9" w:rsidP="000E54CA">
            <w:pPr>
              <w:spacing w:before="120" w:after="120"/>
              <w:rPr>
                <w:sz w:val="22"/>
                <w:szCs w:val="22"/>
              </w:rPr>
            </w:pPr>
          </w:p>
        </w:tc>
        <w:tc>
          <w:tcPr>
            <w:tcW w:w="720" w:type="dxa"/>
            <w:tcBorders>
              <w:top w:val="single" w:sz="2" w:space="0" w:color="auto"/>
              <w:left w:val="single" w:sz="2" w:space="0" w:color="auto"/>
              <w:bottom w:val="single" w:sz="2" w:space="0" w:color="auto"/>
              <w:right w:val="single" w:sz="2" w:space="0" w:color="auto"/>
            </w:tcBorders>
          </w:tcPr>
          <w:p w14:paraId="48209CB1" w14:textId="77777777" w:rsidR="007D70E9" w:rsidRPr="00002418" w:rsidRDefault="007D70E9" w:rsidP="000E54CA">
            <w:pPr>
              <w:spacing w:before="120" w:after="120"/>
              <w:rPr>
                <w:sz w:val="22"/>
                <w:szCs w:val="22"/>
              </w:rPr>
            </w:pPr>
          </w:p>
        </w:tc>
        <w:tc>
          <w:tcPr>
            <w:tcW w:w="5821" w:type="dxa"/>
            <w:gridSpan w:val="2"/>
            <w:tcBorders>
              <w:top w:val="single" w:sz="2" w:space="0" w:color="auto"/>
              <w:left w:val="single" w:sz="2" w:space="0" w:color="auto"/>
              <w:bottom w:val="single" w:sz="2" w:space="0" w:color="auto"/>
              <w:right w:val="single" w:sz="2" w:space="0" w:color="auto"/>
            </w:tcBorders>
          </w:tcPr>
          <w:p w14:paraId="26280F5D" w14:textId="77777777" w:rsidR="007D70E9" w:rsidRPr="00C46A03" w:rsidRDefault="007D70E9" w:rsidP="000E54CA">
            <w:pPr>
              <w:spacing w:before="120" w:after="120"/>
              <w:rPr>
                <w:sz w:val="22"/>
                <w:szCs w:val="22"/>
              </w:rPr>
            </w:pPr>
            <w:r w:rsidRPr="00C46A03">
              <w:rPr>
                <w:sz w:val="22"/>
                <w:szCs w:val="22"/>
              </w:rPr>
              <w:t>No further accrual</w:t>
            </w:r>
          </w:p>
        </w:tc>
      </w:tr>
      <w:tr w:rsidR="007D70E9" w14:paraId="44A54AE6" w14:textId="77777777" w:rsidTr="00341436">
        <w:trPr>
          <w:trHeight w:val="790"/>
        </w:trPr>
        <w:tc>
          <w:tcPr>
            <w:tcW w:w="3166" w:type="dxa"/>
            <w:vMerge w:val="restart"/>
            <w:tcBorders>
              <w:top w:val="single" w:sz="2" w:space="0" w:color="auto"/>
              <w:left w:val="single" w:sz="2" w:space="0" w:color="auto"/>
              <w:right w:val="single" w:sz="2" w:space="0" w:color="auto"/>
            </w:tcBorders>
          </w:tcPr>
          <w:p w14:paraId="1AC9BE7B" w14:textId="77777777" w:rsidR="007D70E9" w:rsidRPr="00002418" w:rsidRDefault="007D70E9" w:rsidP="000E54CA">
            <w:pPr>
              <w:spacing w:before="120" w:after="120"/>
              <w:rPr>
                <w:sz w:val="22"/>
                <w:szCs w:val="22"/>
              </w:rPr>
            </w:pPr>
            <w:r w:rsidRPr="00002418">
              <w:rPr>
                <w:sz w:val="22"/>
                <w:szCs w:val="22"/>
              </w:rPr>
              <w:t xml:space="preserve">Number of members in relation to the </w:t>
            </w:r>
            <w:r w:rsidRPr="00002418">
              <w:rPr>
                <w:b/>
                <w:sz w:val="22"/>
                <w:szCs w:val="22"/>
              </w:rPr>
              <w:t>whole scheme</w:t>
            </w:r>
            <w:r w:rsidRPr="00002418">
              <w:rPr>
                <w:sz w:val="22"/>
                <w:szCs w:val="22"/>
              </w:rPr>
              <w:t>:</w:t>
            </w:r>
          </w:p>
        </w:tc>
        <w:tc>
          <w:tcPr>
            <w:tcW w:w="2322" w:type="dxa"/>
            <w:gridSpan w:val="2"/>
            <w:tcBorders>
              <w:top w:val="single" w:sz="2" w:space="0" w:color="auto"/>
              <w:left w:val="single" w:sz="2" w:space="0" w:color="auto"/>
            </w:tcBorders>
          </w:tcPr>
          <w:p w14:paraId="489D33EC" w14:textId="77777777" w:rsidR="007D70E9" w:rsidRPr="00316EC2" w:rsidRDefault="007D70E9" w:rsidP="00316EC2">
            <w:pPr>
              <w:spacing w:before="120" w:after="60"/>
              <w:rPr>
                <w:b/>
                <w:bCs/>
                <w:sz w:val="22"/>
                <w:szCs w:val="22"/>
              </w:rPr>
            </w:pPr>
            <w:r w:rsidRPr="00316EC2">
              <w:rPr>
                <w:b/>
                <w:bCs/>
                <w:sz w:val="22"/>
                <w:szCs w:val="22"/>
              </w:rPr>
              <w:t>Date calculated</w:t>
            </w:r>
          </w:p>
        </w:tc>
        <w:tc>
          <w:tcPr>
            <w:tcW w:w="4219" w:type="dxa"/>
            <w:tcBorders>
              <w:top w:val="single" w:sz="2" w:space="0" w:color="auto"/>
            </w:tcBorders>
          </w:tcPr>
          <w:p w14:paraId="51DDCA43" w14:textId="77777777" w:rsidR="007D70E9" w:rsidRPr="00002418" w:rsidRDefault="007D70E9" w:rsidP="000E54CA">
            <w:pPr>
              <w:spacing w:before="120" w:after="120"/>
              <w:rPr>
                <w:sz w:val="22"/>
                <w:szCs w:val="22"/>
              </w:rPr>
            </w:pPr>
          </w:p>
        </w:tc>
      </w:tr>
      <w:tr w:rsidR="007D70E9" w14:paraId="7C562CB1" w14:textId="77777777" w:rsidTr="00341436">
        <w:trPr>
          <w:trHeight w:val="715"/>
        </w:trPr>
        <w:tc>
          <w:tcPr>
            <w:tcW w:w="3166" w:type="dxa"/>
            <w:vMerge/>
            <w:tcBorders>
              <w:left w:val="single" w:sz="2" w:space="0" w:color="auto"/>
              <w:right w:val="single" w:sz="2" w:space="0" w:color="auto"/>
            </w:tcBorders>
          </w:tcPr>
          <w:p w14:paraId="260EAC1B" w14:textId="77777777" w:rsidR="007D70E9" w:rsidRPr="00002418" w:rsidRDefault="007D70E9" w:rsidP="000E54CA">
            <w:pPr>
              <w:spacing w:before="120" w:after="120"/>
              <w:rPr>
                <w:sz w:val="22"/>
                <w:szCs w:val="22"/>
              </w:rPr>
            </w:pPr>
          </w:p>
        </w:tc>
        <w:tc>
          <w:tcPr>
            <w:tcW w:w="2322" w:type="dxa"/>
            <w:gridSpan w:val="2"/>
            <w:tcBorders>
              <w:left w:val="single" w:sz="2" w:space="0" w:color="auto"/>
            </w:tcBorders>
          </w:tcPr>
          <w:p w14:paraId="1BED4746" w14:textId="77777777" w:rsidR="007D70E9" w:rsidRPr="00316EC2" w:rsidRDefault="007D70E9" w:rsidP="00316EC2">
            <w:pPr>
              <w:spacing w:before="120" w:after="60"/>
              <w:rPr>
                <w:b/>
                <w:bCs/>
                <w:sz w:val="22"/>
                <w:szCs w:val="22"/>
              </w:rPr>
            </w:pPr>
            <w:r w:rsidRPr="00316EC2">
              <w:rPr>
                <w:b/>
                <w:bCs/>
                <w:sz w:val="22"/>
                <w:szCs w:val="22"/>
              </w:rPr>
              <w:t>Total</w:t>
            </w:r>
          </w:p>
        </w:tc>
        <w:tc>
          <w:tcPr>
            <w:tcW w:w="4219" w:type="dxa"/>
          </w:tcPr>
          <w:p w14:paraId="78D41C7F" w14:textId="77777777" w:rsidR="007D70E9" w:rsidRPr="00002418" w:rsidRDefault="007D70E9" w:rsidP="000E54CA">
            <w:pPr>
              <w:spacing w:before="120" w:after="120"/>
              <w:rPr>
                <w:sz w:val="22"/>
                <w:szCs w:val="22"/>
              </w:rPr>
            </w:pPr>
          </w:p>
        </w:tc>
      </w:tr>
      <w:tr w:rsidR="007D70E9" w14:paraId="22EACCBD" w14:textId="77777777" w:rsidTr="00341436">
        <w:trPr>
          <w:trHeight w:val="839"/>
        </w:trPr>
        <w:tc>
          <w:tcPr>
            <w:tcW w:w="3166" w:type="dxa"/>
            <w:vMerge/>
            <w:tcBorders>
              <w:left w:val="single" w:sz="2" w:space="0" w:color="auto"/>
              <w:right w:val="single" w:sz="2" w:space="0" w:color="auto"/>
            </w:tcBorders>
          </w:tcPr>
          <w:p w14:paraId="6A058F47" w14:textId="77777777" w:rsidR="007D70E9" w:rsidRPr="00002418" w:rsidRDefault="007D70E9" w:rsidP="000E54CA">
            <w:pPr>
              <w:spacing w:before="120" w:after="120"/>
              <w:rPr>
                <w:sz w:val="22"/>
                <w:szCs w:val="22"/>
              </w:rPr>
            </w:pPr>
          </w:p>
        </w:tc>
        <w:tc>
          <w:tcPr>
            <w:tcW w:w="2322" w:type="dxa"/>
            <w:gridSpan w:val="2"/>
            <w:tcBorders>
              <w:left w:val="single" w:sz="2" w:space="0" w:color="auto"/>
            </w:tcBorders>
          </w:tcPr>
          <w:p w14:paraId="72568E60" w14:textId="77777777" w:rsidR="007D70E9" w:rsidRPr="00316EC2" w:rsidRDefault="007D70E9" w:rsidP="00316EC2">
            <w:pPr>
              <w:spacing w:before="120" w:after="60"/>
              <w:rPr>
                <w:b/>
                <w:bCs/>
                <w:sz w:val="22"/>
                <w:szCs w:val="22"/>
              </w:rPr>
            </w:pPr>
            <w:r w:rsidRPr="00316EC2">
              <w:rPr>
                <w:b/>
                <w:bCs/>
                <w:sz w:val="22"/>
                <w:szCs w:val="22"/>
              </w:rPr>
              <w:t>Pensioners</w:t>
            </w:r>
          </w:p>
        </w:tc>
        <w:tc>
          <w:tcPr>
            <w:tcW w:w="4219" w:type="dxa"/>
          </w:tcPr>
          <w:p w14:paraId="7DA0F52D" w14:textId="77777777" w:rsidR="007D70E9" w:rsidRPr="00002418" w:rsidRDefault="007D70E9" w:rsidP="000E54CA">
            <w:pPr>
              <w:spacing w:before="120" w:after="120"/>
              <w:rPr>
                <w:sz w:val="22"/>
                <w:szCs w:val="22"/>
              </w:rPr>
            </w:pPr>
          </w:p>
        </w:tc>
      </w:tr>
      <w:tr w:rsidR="007D70E9" w14:paraId="611FAD71" w14:textId="77777777" w:rsidTr="00341436">
        <w:trPr>
          <w:trHeight w:val="709"/>
        </w:trPr>
        <w:tc>
          <w:tcPr>
            <w:tcW w:w="3166" w:type="dxa"/>
            <w:vMerge/>
            <w:tcBorders>
              <w:left w:val="single" w:sz="2" w:space="0" w:color="auto"/>
              <w:right w:val="single" w:sz="2" w:space="0" w:color="auto"/>
            </w:tcBorders>
          </w:tcPr>
          <w:p w14:paraId="0B2EB836" w14:textId="77777777" w:rsidR="007D70E9" w:rsidRPr="00002418" w:rsidRDefault="007D70E9" w:rsidP="000E54CA">
            <w:pPr>
              <w:spacing w:before="120" w:after="120"/>
              <w:rPr>
                <w:sz w:val="22"/>
                <w:szCs w:val="22"/>
              </w:rPr>
            </w:pPr>
          </w:p>
        </w:tc>
        <w:tc>
          <w:tcPr>
            <w:tcW w:w="2322" w:type="dxa"/>
            <w:gridSpan w:val="2"/>
            <w:tcBorders>
              <w:left w:val="single" w:sz="2" w:space="0" w:color="auto"/>
            </w:tcBorders>
          </w:tcPr>
          <w:p w14:paraId="1A5DAEEF" w14:textId="77777777" w:rsidR="007D70E9" w:rsidRPr="00316EC2" w:rsidRDefault="007D70E9" w:rsidP="00316EC2">
            <w:pPr>
              <w:spacing w:before="120" w:after="60"/>
              <w:rPr>
                <w:b/>
                <w:bCs/>
                <w:sz w:val="22"/>
                <w:szCs w:val="22"/>
              </w:rPr>
            </w:pPr>
            <w:r w:rsidRPr="00316EC2">
              <w:rPr>
                <w:b/>
                <w:bCs/>
                <w:sz w:val="22"/>
                <w:szCs w:val="22"/>
              </w:rPr>
              <w:t>Deferred</w:t>
            </w:r>
          </w:p>
        </w:tc>
        <w:tc>
          <w:tcPr>
            <w:tcW w:w="4219" w:type="dxa"/>
          </w:tcPr>
          <w:p w14:paraId="170CCCF6" w14:textId="77777777" w:rsidR="007D70E9" w:rsidRPr="00002418" w:rsidRDefault="007D70E9" w:rsidP="000E54CA">
            <w:pPr>
              <w:spacing w:before="120" w:after="120"/>
              <w:rPr>
                <w:sz w:val="22"/>
                <w:szCs w:val="22"/>
              </w:rPr>
            </w:pPr>
          </w:p>
        </w:tc>
      </w:tr>
      <w:tr w:rsidR="007D70E9" w14:paraId="209FB03A" w14:textId="77777777" w:rsidTr="00341436">
        <w:trPr>
          <w:trHeight w:val="785"/>
        </w:trPr>
        <w:tc>
          <w:tcPr>
            <w:tcW w:w="3166" w:type="dxa"/>
            <w:vMerge/>
            <w:tcBorders>
              <w:left w:val="single" w:sz="2" w:space="0" w:color="auto"/>
              <w:bottom w:val="single" w:sz="2" w:space="0" w:color="auto"/>
              <w:right w:val="single" w:sz="2" w:space="0" w:color="auto"/>
            </w:tcBorders>
          </w:tcPr>
          <w:p w14:paraId="19AA0998" w14:textId="77777777" w:rsidR="007D70E9" w:rsidRPr="00002418" w:rsidRDefault="007D70E9" w:rsidP="000E54CA">
            <w:pPr>
              <w:spacing w:before="120" w:after="120"/>
              <w:rPr>
                <w:sz w:val="22"/>
                <w:szCs w:val="22"/>
              </w:rPr>
            </w:pPr>
          </w:p>
        </w:tc>
        <w:tc>
          <w:tcPr>
            <w:tcW w:w="2322" w:type="dxa"/>
            <w:gridSpan w:val="2"/>
            <w:tcBorders>
              <w:left w:val="single" w:sz="2" w:space="0" w:color="auto"/>
              <w:bottom w:val="single" w:sz="2" w:space="0" w:color="auto"/>
            </w:tcBorders>
          </w:tcPr>
          <w:p w14:paraId="2B3EDD71" w14:textId="77777777" w:rsidR="007D70E9" w:rsidRPr="00316EC2" w:rsidRDefault="007D70E9" w:rsidP="00316EC2">
            <w:pPr>
              <w:spacing w:before="120" w:after="60"/>
              <w:rPr>
                <w:b/>
                <w:bCs/>
                <w:sz w:val="22"/>
                <w:szCs w:val="22"/>
              </w:rPr>
            </w:pPr>
            <w:r w:rsidRPr="00316EC2">
              <w:rPr>
                <w:b/>
                <w:bCs/>
                <w:sz w:val="22"/>
                <w:szCs w:val="22"/>
              </w:rPr>
              <w:t>Active</w:t>
            </w:r>
          </w:p>
        </w:tc>
        <w:tc>
          <w:tcPr>
            <w:tcW w:w="4219" w:type="dxa"/>
            <w:tcBorders>
              <w:bottom w:val="single" w:sz="2" w:space="0" w:color="auto"/>
            </w:tcBorders>
          </w:tcPr>
          <w:p w14:paraId="25C20DFF" w14:textId="77777777" w:rsidR="007D70E9" w:rsidRPr="00002418" w:rsidRDefault="007D70E9" w:rsidP="000E54CA">
            <w:pPr>
              <w:spacing w:before="120" w:after="120"/>
              <w:rPr>
                <w:sz w:val="22"/>
                <w:szCs w:val="22"/>
              </w:rPr>
            </w:pPr>
          </w:p>
        </w:tc>
      </w:tr>
      <w:tr w:rsidR="007D70E9" w14:paraId="058FDF5B"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9"/>
        </w:trPr>
        <w:tc>
          <w:tcPr>
            <w:tcW w:w="3166" w:type="dxa"/>
            <w:vMerge w:val="restart"/>
            <w:tcBorders>
              <w:top w:val="single" w:sz="2" w:space="0" w:color="auto"/>
              <w:left w:val="single" w:sz="2" w:space="0" w:color="auto"/>
              <w:right w:val="single" w:sz="2" w:space="0" w:color="auto"/>
            </w:tcBorders>
          </w:tcPr>
          <w:p w14:paraId="745D6A82" w14:textId="77777777" w:rsidR="007D70E9" w:rsidRPr="00002418" w:rsidRDefault="007D70E9" w:rsidP="000E54CA">
            <w:pPr>
              <w:spacing w:before="120" w:after="120"/>
              <w:rPr>
                <w:sz w:val="22"/>
                <w:szCs w:val="22"/>
              </w:rPr>
            </w:pPr>
            <w:r w:rsidRPr="00002418">
              <w:rPr>
                <w:sz w:val="22"/>
                <w:szCs w:val="22"/>
              </w:rPr>
              <w:t xml:space="preserve">Number of members in relation to the </w:t>
            </w:r>
            <w:r w:rsidRPr="00002418">
              <w:rPr>
                <w:b/>
                <w:sz w:val="22"/>
                <w:szCs w:val="22"/>
              </w:rPr>
              <w:t>cessation employer(s) only</w:t>
            </w:r>
            <w:r w:rsidRPr="00002418">
              <w:rPr>
                <w:sz w:val="22"/>
                <w:szCs w:val="22"/>
              </w:rPr>
              <w:t>:</w:t>
            </w:r>
          </w:p>
        </w:tc>
        <w:tc>
          <w:tcPr>
            <w:tcW w:w="2322" w:type="dxa"/>
            <w:gridSpan w:val="2"/>
            <w:tcBorders>
              <w:top w:val="single" w:sz="2" w:space="0" w:color="auto"/>
              <w:left w:val="single" w:sz="2" w:space="0" w:color="auto"/>
              <w:bottom w:val="single" w:sz="2" w:space="0" w:color="auto"/>
              <w:right w:val="single" w:sz="2" w:space="0" w:color="auto"/>
            </w:tcBorders>
          </w:tcPr>
          <w:p w14:paraId="3ECBE6A7" w14:textId="77777777" w:rsidR="007D70E9" w:rsidRPr="00316EC2" w:rsidRDefault="007D70E9" w:rsidP="00316EC2">
            <w:pPr>
              <w:spacing w:before="120" w:after="60"/>
              <w:rPr>
                <w:b/>
                <w:bCs/>
                <w:sz w:val="22"/>
                <w:szCs w:val="22"/>
              </w:rPr>
            </w:pPr>
            <w:r w:rsidRPr="00316EC2">
              <w:rPr>
                <w:b/>
                <w:bCs/>
                <w:sz w:val="22"/>
                <w:szCs w:val="22"/>
              </w:rPr>
              <w:t>Date calculated</w:t>
            </w:r>
          </w:p>
        </w:tc>
        <w:tc>
          <w:tcPr>
            <w:tcW w:w="4219" w:type="dxa"/>
            <w:tcBorders>
              <w:top w:val="single" w:sz="2" w:space="0" w:color="auto"/>
              <w:left w:val="single" w:sz="2" w:space="0" w:color="auto"/>
              <w:bottom w:val="single" w:sz="2" w:space="0" w:color="auto"/>
              <w:right w:val="single" w:sz="2" w:space="0" w:color="auto"/>
            </w:tcBorders>
          </w:tcPr>
          <w:p w14:paraId="2F5C5E06" w14:textId="77777777" w:rsidR="007D70E9" w:rsidRPr="00002418" w:rsidRDefault="007D70E9" w:rsidP="000E54CA">
            <w:pPr>
              <w:spacing w:before="120" w:after="120"/>
              <w:rPr>
                <w:sz w:val="22"/>
                <w:szCs w:val="22"/>
              </w:rPr>
            </w:pPr>
          </w:p>
        </w:tc>
      </w:tr>
      <w:tr w:rsidR="007D70E9" w14:paraId="215850F6"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166" w:type="dxa"/>
            <w:vMerge/>
            <w:tcBorders>
              <w:left w:val="single" w:sz="2" w:space="0" w:color="auto"/>
              <w:right w:val="single" w:sz="2" w:space="0" w:color="auto"/>
            </w:tcBorders>
          </w:tcPr>
          <w:p w14:paraId="50E20788" w14:textId="77777777" w:rsidR="007D70E9" w:rsidRPr="00002418" w:rsidRDefault="007D70E9" w:rsidP="000E54CA">
            <w:pPr>
              <w:spacing w:before="120" w:after="120"/>
              <w:rPr>
                <w:sz w:val="22"/>
                <w:szCs w:val="22"/>
              </w:rPr>
            </w:pPr>
          </w:p>
        </w:tc>
        <w:tc>
          <w:tcPr>
            <w:tcW w:w="2322" w:type="dxa"/>
            <w:gridSpan w:val="2"/>
            <w:tcBorders>
              <w:top w:val="single" w:sz="2" w:space="0" w:color="auto"/>
              <w:left w:val="single" w:sz="2" w:space="0" w:color="auto"/>
              <w:bottom w:val="single" w:sz="2" w:space="0" w:color="auto"/>
              <w:right w:val="single" w:sz="2" w:space="0" w:color="auto"/>
            </w:tcBorders>
          </w:tcPr>
          <w:p w14:paraId="0A47BFA8" w14:textId="77777777" w:rsidR="007D70E9" w:rsidRPr="00316EC2" w:rsidRDefault="007D70E9" w:rsidP="00316EC2">
            <w:pPr>
              <w:spacing w:before="120" w:after="60"/>
              <w:rPr>
                <w:b/>
                <w:bCs/>
                <w:sz w:val="22"/>
                <w:szCs w:val="22"/>
              </w:rPr>
            </w:pPr>
            <w:r w:rsidRPr="00316EC2">
              <w:rPr>
                <w:b/>
                <w:bCs/>
                <w:sz w:val="22"/>
                <w:szCs w:val="22"/>
              </w:rPr>
              <w:t>Total</w:t>
            </w:r>
          </w:p>
        </w:tc>
        <w:tc>
          <w:tcPr>
            <w:tcW w:w="4219" w:type="dxa"/>
            <w:tcBorders>
              <w:top w:val="single" w:sz="2" w:space="0" w:color="auto"/>
              <w:left w:val="single" w:sz="2" w:space="0" w:color="auto"/>
              <w:bottom w:val="single" w:sz="2" w:space="0" w:color="auto"/>
              <w:right w:val="single" w:sz="2" w:space="0" w:color="auto"/>
            </w:tcBorders>
          </w:tcPr>
          <w:p w14:paraId="7D903BF0" w14:textId="77777777" w:rsidR="007D70E9" w:rsidRPr="00002418" w:rsidRDefault="007D70E9" w:rsidP="000E54CA">
            <w:pPr>
              <w:spacing w:before="120" w:after="120"/>
              <w:rPr>
                <w:sz w:val="22"/>
                <w:szCs w:val="22"/>
              </w:rPr>
            </w:pPr>
          </w:p>
        </w:tc>
      </w:tr>
      <w:tr w:rsidR="007D70E9" w14:paraId="47C12795"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8"/>
        </w:trPr>
        <w:tc>
          <w:tcPr>
            <w:tcW w:w="3166" w:type="dxa"/>
            <w:vMerge/>
            <w:tcBorders>
              <w:left w:val="single" w:sz="2" w:space="0" w:color="auto"/>
              <w:right w:val="single" w:sz="2" w:space="0" w:color="auto"/>
            </w:tcBorders>
          </w:tcPr>
          <w:p w14:paraId="6DC95887" w14:textId="77777777" w:rsidR="007D70E9" w:rsidRPr="00002418" w:rsidRDefault="007D70E9" w:rsidP="000E54CA">
            <w:pPr>
              <w:spacing w:before="120" w:after="120"/>
              <w:rPr>
                <w:sz w:val="22"/>
                <w:szCs w:val="22"/>
              </w:rPr>
            </w:pPr>
          </w:p>
        </w:tc>
        <w:tc>
          <w:tcPr>
            <w:tcW w:w="2322" w:type="dxa"/>
            <w:gridSpan w:val="2"/>
            <w:tcBorders>
              <w:top w:val="single" w:sz="2" w:space="0" w:color="auto"/>
              <w:left w:val="single" w:sz="2" w:space="0" w:color="auto"/>
              <w:bottom w:val="single" w:sz="2" w:space="0" w:color="auto"/>
              <w:right w:val="single" w:sz="2" w:space="0" w:color="auto"/>
            </w:tcBorders>
          </w:tcPr>
          <w:p w14:paraId="60562B73" w14:textId="77777777" w:rsidR="007D70E9" w:rsidRPr="00316EC2" w:rsidRDefault="007D70E9" w:rsidP="00316EC2">
            <w:pPr>
              <w:spacing w:before="120" w:after="60"/>
              <w:rPr>
                <w:b/>
                <w:bCs/>
                <w:sz w:val="22"/>
                <w:szCs w:val="22"/>
              </w:rPr>
            </w:pPr>
            <w:r w:rsidRPr="00316EC2">
              <w:rPr>
                <w:b/>
                <w:bCs/>
                <w:sz w:val="22"/>
                <w:szCs w:val="22"/>
              </w:rPr>
              <w:t>Pensioners</w:t>
            </w:r>
          </w:p>
        </w:tc>
        <w:tc>
          <w:tcPr>
            <w:tcW w:w="4219" w:type="dxa"/>
            <w:tcBorders>
              <w:top w:val="single" w:sz="2" w:space="0" w:color="auto"/>
              <w:left w:val="single" w:sz="2" w:space="0" w:color="auto"/>
              <w:bottom w:val="single" w:sz="2" w:space="0" w:color="auto"/>
              <w:right w:val="single" w:sz="2" w:space="0" w:color="auto"/>
            </w:tcBorders>
          </w:tcPr>
          <w:p w14:paraId="64CDD715" w14:textId="77777777" w:rsidR="007D70E9" w:rsidRPr="00002418" w:rsidRDefault="007D70E9" w:rsidP="000E54CA">
            <w:pPr>
              <w:spacing w:before="120" w:after="120"/>
              <w:rPr>
                <w:sz w:val="22"/>
                <w:szCs w:val="22"/>
              </w:rPr>
            </w:pPr>
          </w:p>
        </w:tc>
      </w:tr>
      <w:tr w:rsidR="007D70E9" w14:paraId="0E0952BB"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3166" w:type="dxa"/>
            <w:vMerge/>
            <w:tcBorders>
              <w:left w:val="single" w:sz="2" w:space="0" w:color="auto"/>
              <w:right w:val="single" w:sz="2" w:space="0" w:color="auto"/>
            </w:tcBorders>
          </w:tcPr>
          <w:p w14:paraId="36A74FF6" w14:textId="77777777" w:rsidR="007D70E9" w:rsidRPr="00002418" w:rsidRDefault="007D70E9" w:rsidP="000E54CA">
            <w:pPr>
              <w:spacing w:before="120" w:after="120"/>
              <w:rPr>
                <w:sz w:val="22"/>
                <w:szCs w:val="22"/>
              </w:rPr>
            </w:pPr>
          </w:p>
        </w:tc>
        <w:tc>
          <w:tcPr>
            <w:tcW w:w="2322" w:type="dxa"/>
            <w:gridSpan w:val="2"/>
            <w:tcBorders>
              <w:top w:val="single" w:sz="2" w:space="0" w:color="auto"/>
              <w:left w:val="single" w:sz="2" w:space="0" w:color="auto"/>
              <w:bottom w:val="single" w:sz="2" w:space="0" w:color="auto"/>
              <w:right w:val="single" w:sz="2" w:space="0" w:color="auto"/>
            </w:tcBorders>
          </w:tcPr>
          <w:p w14:paraId="4BB3536D" w14:textId="77777777" w:rsidR="007D70E9" w:rsidRPr="00316EC2" w:rsidRDefault="007D70E9" w:rsidP="00316EC2">
            <w:pPr>
              <w:spacing w:before="120" w:after="60"/>
              <w:rPr>
                <w:b/>
                <w:bCs/>
                <w:sz w:val="22"/>
                <w:szCs w:val="22"/>
              </w:rPr>
            </w:pPr>
            <w:r w:rsidRPr="00316EC2">
              <w:rPr>
                <w:b/>
                <w:bCs/>
                <w:sz w:val="22"/>
                <w:szCs w:val="22"/>
              </w:rPr>
              <w:t>Deferred</w:t>
            </w:r>
          </w:p>
        </w:tc>
        <w:tc>
          <w:tcPr>
            <w:tcW w:w="4219" w:type="dxa"/>
            <w:tcBorders>
              <w:top w:val="single" w:sz="2" w:space="0" w:color="auto"/>
              <w:left w:val="single" w:sz="2" w:space="0" w:color="auto"/>
              <w:bottom w:val="single" w:sz="2" w:space="0" w:color="auto"/>
              <w:right w:val="single" w:sz="2" w:space="0" w:color="auto"/>
            </w:tcBorders>
          </w:tcPr>
          <w:p w14:paraId="39946C3E" w14:textId="77777777" w:rsidR="007D70E9" w:rsidRPr="00002418" w:rsidRDefault="007D70E9" w:rsidP="000E54CA">
            <w:pPr>
              <w:spacing w:before="120" w:after="120"/>
              <w:rPr>
                <w:sz w:val="22"/>
                <w:szCs w:val="22"/>
              </w:rPr>
            </w:pPr>
          </w:p>
        </w:tc>
      </w:tr>
      <w:tr w:rsidR="007D70E9" w14:paraId="6250E621"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2"/>
        </w:trPr>
        <w:tc>
          <w:tcPr>
            <w:tcW w:w="3166" w:type="dxa"/>
            <w:vMerge/>
            <w:tcBorders>
              <w:left w:val="single" w:sz="2" w:space="0" w:color="auto"/>
              <w:bottom w:val="single" w:sz="2" w:space="0" w:color="auto"/>
              <w:right w:val="single" w:sz="2" w:space="0" w:color="auto"/>
            </w:tcBorders>
          </w:tcPr>
          <w:p w14:paraId="17A996CC" w14:textId="77777777" w:rsidR="007D70E9" w:rsidRPr="00002418" w:rsidRDefault="007D70E9" w:rsidP="000E54CA">
            <w:pPr>
              <w:spacing w:before="120" w:after="120"/>
              <w:rPr>
                <w:sz w:val="22"/>
                <w:szCs w:val="22"/>
              </w:rPr>
            </w:pPr>
          </w:p>
        </w:tc>
        <w:tc>
          <w:tcPr>
            <w:tcW w:w="2322" w:type="dxa"/>
            <w:gridSpan w:val="2"/>
            <w:tcBorders>
              <w:top w:val="single" w:sz="2" w:space="0" w:color="auto"/>
              <w:left w:val="single" w:sz="2" w:space="0" w:color="auto"/>
              <w:bottom w:val="single" w:sz="2" w:space="0" w:color="auto"/>
              <w:right w:val="single" w:sz="2" w:space="0" w:color="auto"/>
            </w:tcBorders>
          </w:tcPr>
          <w:p w14:paraId="600AC083" w14:textId="77777777" w:rsidR="007D70E9" w:rsidRPr="00316EC2" w:rsidRDefault="007D70E9" w:rsidP="00316EC2">
            <w:pPr>
              <w:spacing w:before="120" w:after="60"/>
              <w:rPr>
                <w:b/>
                <w:bCs/>
                <w:sz w:val="22"/>
                <w:szCs w:val="22"/>
              </w:rPr>
            </w:pPr>
            <w:r w:rsidRPr="00316EC2">
              <w:rPr>
                <w:b/>
                <w:bCs/>
                <w:sz w:val="22"/>
                <w:szCs w:val="22"/>
              </w:rPr>
              <w:t>Active</w:t>
            </w:r>
          </w:p>
        </w:tc>
        <w:tc>
          <w:tcPr>
            <w:tcW w:w="4219" w:type="dxa"/>
            <w:tcBorders>
              <w:top w:val="single" w:sz="2" w:space="0" w:color="auto"/>
              <w:left w:val="single" w:sz="2" w:space="0" w:color="auto"/>
              <w:bottom w:val="single" w:sz="2" w:space="0" w:color="auto"/>
              <w:right w:val="single" w:sz="2" w:space="0" w:color="auto"/>
            </w:tcBorders>
          </w:tcPr>
          <w:p w14:paraId="17884878" w14:textId="77777777" w:rsidR="007D70E9" w:rsidRPr="00002418" w:rsidRDefault="007D70E9" w:rsidP="000E54CA">
            <w:pPr>
              <w:spacing w:before="120" w:after="120"/>
              <w:rPr>
                <w:sz w:val="22"/>
                <w:szCs w:val="22"/>
              </w:rPr>
            </w:pPr>
          </w:p>
        </w:tc>
      </w:tr>
      <w:tr w:rsidR="007D70E9" w14:paraId="3A653B90"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1"/>
        </w:trPr>
        <w:tc>
          <w:tcPr>
            <w:tcW w:w="3166" w:type="dxa"/>
            <w:tcBorders>
              <w:top w:val="single" w:sz="2" w:space="0" w:color="auto"/>
              <w:left w:val="single" w:sz="2" w:space="0" w:color="auto"/>
              <w:bottom w:val="single" w:sz="2" w:space="0" w:color="auto"/>
              <w:right w:val="single" w:sz="2" w:space="0" w:color="auto"/>
            </w:tcBorders>
          </w:tcPr>
          <w:p w14:paraId="1BCCD808" w14:textId="77777777" w:rsidR="007D70E9" w:rsidRPr="00316EC2" w:rsidRDefault="007D70E9" w:rsidP="003650A2">
            <w:pPr>
              <w:spacing w:before="240" w:after="240"/>
              <w:rPr>
                <w:b/>
                <w:bCs/>
                <w:sz w:val="22"/>
                <w:szCs w:val="22"/>
              </w:rPr>
            </w:pPr>
            <w:r w:rsidRPr="00316EC2">
              <w:rPr>
                <w:b/>
                <w:bCs/>
                <w:sz w:val="22"/>
                <w:szCs w:val="22"/>
              </w:rPr>
              <w:t>Size of fund:</w:t>
            </w:r>
          </w:p>
        </w:tc>
        <w:tc>
          <w:tcPr>
            <w:tcW w:w="6541" w:type="dxa"/>
            <w:gridSpan w:val="3"/>
            <w:tcBorders>
              <w:top w:val="single" w:sz="2" w:space="0" w:color="auto"/>
              <w:left w:val="single" w:sz="2" w:space="0" w:color="auto"/>
              <w:bottom w:val="single" w:sz="2" w:space="0" w:color="auto"/>
              <w:right w:val="single" w:sz="2" w:space="0" w:color="auto"/>
            </w:tcBorders>
          </w:tcPr>
          <w:p w14:paraId="1C8877B6" w14:textId="77777777" w:rsidR="007D70E9" w:rsidRPr="00002418" w:rsidRDefault="007D70E9" w:rsidP="000E54CA">
            <w:pPr>
              <w:spacing w:before="120" w:after="120"/>
              <w:rPr>
                <w:sz w:val="22"/>
                <w:szCs w:val="22"/>
              </w:rPr>
            </w:pPr>
          </w:p>
        </w:tc>
      </w:tr>
      <w:tr w:rsidR="007D70E9" w14:paraId="0C8BA41D"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0"/>
        </w:trPr>
        <w:tc>
          <w:tcPr>
            <w:tcW w:w="3166" w:type="dxa"/>
            <w:tcBorders>
              <w:top w:val="single" w:sz="2" w:space="0" w:color="auto"/>
              <w:left w:val="single" w:sz="2" w:space="0" w:color="auto"/>
              <w:bottom w:val="single" w:sz="2" w:space="0" w:color="auto"/>
              <w:right w:val="single" w:sz="2" w:space="0" w:color="auto"/>
            </w:tcBorders>
          </w:tcPr>
          <w:p w14:paraId="2C1B880D" w14:textId="77777777" w:rsidR="007D70E9" w:rsidRPr="00316EC2" w:rsidRDefault="007D70E9" w:rsidP="003650A2">
            <w:pPr>
              <w:spacing w:before="240" w:after="240"/>
              <w:rPr>
                <w:b/>
                <w:bCs/>
                <w:sz w:val="22"/>
                <w:szCs w:val="22"/>
              </w:rPr>
            </w:pPr>
            <w:r w:rsidRPr="00316EC2">
              <w:rPr>
                <w:b/>
                <w:bCs/>
                <w:sz w:val="22"/>
                <w:szCs w:val="22"/>
              </w:rPr>
              <w:t>Date of valuation:</w:t>
            </w:r>
          </w:p>
        </w:tc>
        <w:tc>
          <w:tcPr>
            <w:tcW w:w="6541" w:type="dxa"/>
            <w:gridSpan w:val="3"/>
            <w:tcBorders>
              <w:top w:val="single" w:sz="2" w:space="0" w:color="auto"/>
              <w:left w:val="single" w:sz="2" w:space="0" w:color="auto"/>
              <w:bottom w:val="single" w:sz="2" w:space="0" w:color="auto"/>
              <w:right w:val="single" w:sz="2" w:space="0" w:color="auto"/>
            </w:tcBorders>
          </w:tcPr>
          <w:p w14:paraId="373F256D" w14:textId="77777777" w:rsidR="007D70E9" w:rsidRPr="00002418" w:rsidRDefault="007D70E9" w:rsidP="000E54CA">
            <w:pPr>
              <w:spacing w:before="120" w:after="120"/>
              <w:rPr>
                <w:sz w:val="22"/>
                <w:szCs w:val="22"/>
              </w:rPr>
            </w:pPr>
          </w:p>
        </w:tc>
      </w:tr>
      <w:tr w:rsidR="007D70E9" w14:paraId="5C248B1B"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3166" w:type="dxa"/>
            <w:vMerge w:val="restart"/>
            <w:tcBorders>
              <w:top w:val="single" w:sz="2" w:space="0" w:color="auto"/>
              <w:left w:val="single" w:sz="2" w:space="0" w:color="auto"/>
              <w:right w:val="single" w:sz="2" w:space="0" w:color="auto"/>
            </w:tcBorders>
          </w:tcPr>
          <w:p w14:paraId="1A58C56F" w14:textId="77777777" w:rsidR="007D70E9" w:rsidRPr="00316EC2" w:rsidRDefault="007D70E9" w:rsidP="00316EC2">
            <w:pPr>
              <w:spacing w:before="120" w:after="60"/>
              <w:rPr>
                <w:b/>
                <w:bCs/>
                <w:sz w:val="22"/>
                <w:szCs w:val="22"/>
              </w:rPr>
            </w:pPr>
            <w:r w:rsidRPr="00316EC2">
              <w:rPr>
                <w:b/>
                <w:bCs/>
                <w:sz w:val="22"/>
                <w:szCs w:val="22"/>
              </w:rPr>
              <w:lastRenderedPageBreak/>
              <w:t>Deficit in relation to the whole scheme:</w:t>
            </w:r>
          </w:p>
          <w:p w14:paraId="43F27974" w14:textId="5A9AF975" w:rsidR="007D70E9" w:rsidRPr="00C46A03" w:rsidRDefault="007D70E9" w:rsidP="000E54CA">
            <w:pPr>
              <w:spacing w:before="120" w:after="120"/>
              <w:rPr>
                <w:sz w:val="22"/>
                <w:szCs w:val="22"/>
              </w:rPr>
            </w:pPr>
            <w:r w:rsidRPr="00C46A03">
              <w:rPr>
                <w:sz w:val="22"/>
                <w:szCs w:val="22"/>
              </w:rPr>
              <w:t>Please insert the date(s) the deficits were assessed or estimated.</w:t>
            </w:r>
          </w:p>
        </w:tc>
        <w:tc>
          <w:tcPr>
            <w:tcW w:w="2322" w:type="dxa"/>
            <w:gridSpan w:val="2"/>
            <w:tcBorders>
              <w:top w:val="single" w:sz="2" w:space="0" w:color="auto"/>
              <w:left w:val="single" w:sz="2" w:space="0" w:color="auto"/>
              <w:bottom w:val="single" w:sz="2" w:space="0" w:color="auto"/>
              <w:right w:val="single" w:sz="2" w:space="0" w:color="auto"/>
            </w:tcBorders>
          </w:tcPr>
          <w:p w14:paraId="482A37B9" w14:textId="77777777" w:rsidR="007D70E9" w:rsidRPr="00C46A03" w:rsidRDefault="007D70E9" w:rsidP="000E54CA">
            <w:pPr>
              <w:spacing w:before="120" w:after="120"/>
              <w:rPr>
                <w:sz w:val="22"/>
                <w:szCs w:val="22"/>
              </w:rPr>
            </w:pPr>
            <w:r w:rsidRPr="00C46A03">
              <w:rPr>
                <w:sz w:val="22"/>
                <w:szCs w:val="22"/>
              </w:rPr>
              <w:t>On s75 buy-out or estimated discontinuance basis</w:t>
            </w:r>
          </w:p>
        </w:tc>
        <w:tc>
          <w:tcPr>
            <w:tcW w:w="4219" w:type="dxa"/>
            <w:tcBorders>
              <w:top w:val="single" w:sz="2" w:space="0" w:color="auto"/>
              <w:left w:val="single" w:sz="2" w:space="0" w:color="auto"/>
              <w:bottom w:val="single" w:sz="2" w:space="0" w:color="auto"/>
              <w:right w:val="single" w:sz="2" w:space="0" w:color="auto"/>
            </w:tcBorders>
          </w:tcPr>
          <w:p w14:paraId="16A89338" w14:textId="77777777" w:rsidR="007D70E9" w:rsidRPr="00002418" w:rsidRDefault="007D70E9" w:rsidP="000E54CA">
            <w:pPr>
              <w:spacing w:before="120" w:after="120"/>
              <w:rPr>
                <w:sz w:val="22"/>
                <w:szCs w:val="22"/>
              </w:rPr>
            </w:pPr>
          </w:p>
        </w:tc>
      </w:tr>
      <w:tr w:rsidR="007D70E9" w14:paraId="60411E28"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3166" w:type="dxa"/>
            <w:vMerge/>
            <w:tcBorders>
              <w:left w:val="single" w:sz="2" w:space="0" w:color="auto"/>
              <w:right w:val="single" w:sz="2" w:space="0" w:color="auto"/>
            </w:tcBorders>
          </w:tcPr>
          <w:p w14:paraId="7DE6FFD2" w14:textId="12B5D13E" w:rsidR="007D70E9" w:rsidRPr="00002418" w:rsidRDefault="007D70E9" w:rsidP="000E54CA">
            <w:pPr>
              <w:spacing w:before="120" w:after="120"/>
              <w:rPr>
                <w:sz w:val="22"/>
                <w:szCs w:val="22"/>
              </w:rPr>
            </w:pPr>
          </w:p>
        </w:tc>
        <w:tc>
          <w:tcPr>
            <w:tcW w:w="2322" w:type="dxa"/>
            <w:gridSpan w:val="2"/>
            <w:tcBorders>
              <w:top w:val="single" w:sz="2" w:space="0" w:color="auto"/>
              <w:left w:val="single" w:sz="2" w:space="0" w:color="auto"/>
              <w:bottom w:val="single" w:sz="2" w:space="0" w:color="auto"/>
              <w:right w:val="single" w:sz="2" w:space="0" w:color="auto"/>
            </w:tcBorders>
          </w:tcPr>
          <w:p w14:paraId="21F126F5" w14:textId="77777777" w:rsidR="007D70E9" w:rsidRPr="00C46A03" w:rsidRDefault="007D70E9" w:rsidP="000E54CA">
            <w:pPr>
              <w:spacing w:before="120" w:after="120"/>
              <w:rPr>
                <w:sz w:val="22"/>
                <w:szCs w:val="22"/>
              </w:rPr>
            </w:pPr>
            <w:r w:rsidRPr="00C46A03">
              <w:rPr>
                <w:sz w:val="22"/>
                <w:szCs w:val="22"/>
              </w:rPr>
              <w:t>PPF</w:t>
            </w:r>
          </w:p>
        </w:tc>
        <w:tc>
          <w:tcPr>
            <w:tcW w:w="4219" w:type="dxa"/>
            <w:tcBorders>
              <w:top w:val="single" w:sz="2" w:space="0" w:color="auto"/>
              <w:left w:val="single" w:sz="2" w:space="0" w:color="auto"/>
              <w:bottom w:val="single" w:sz="2" w:space="0" w:color="auto"/>
              <w:right w:val="single" w:sz="2" w:space="0" w:color="auto"/>
            </w:tcBorders>
          </w:tcPr>
          <w:p w14:paraId="3B705A33" w14:textId="77777777" w:rsidR="007D70E9" w:rsidRPr="00002418" w:rsidRDefault="007D70E9" w:rsidP="000E54CA">
            <w:pPr>
              <w:spacing w:before="120" w:after="120"/>
              <w:rPr>
                <w:sz w:val="22"/>
                <w:szCs w:val="22"/>
              </w:rPr>
            </w:pPr>
          </w:p>
        </w:tc>
      </w:tr>
      <w:tr w:rsidR="007D70E9" w14:paraId="5E0D41C3"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0"/>
        </w:trPr>
        <w:tc>
          <w:tcPr>
            <w:tcW w:w="3166" w:type="dxa"/>
            <w:vMerge/>
            <w:tcBorders>
              <w:left w:val="single" w:sz="2" w:space="0" w:color="auto"/>
              <w:right w:val="single" w:sz="2" w:space="0" w:color="auto"/>
            </w:tcBorders>
          </w:tcPr>
          <w:p w14:paraId="4904693F" w14:textId="77777777" w:rsidR="007D70E9" w:rsidRPr="00002418" w:rsidRDefault="007D70E9" w:rsidP="000E54CA">
            <w:pPr>
              <w:spacing w:before="120" w:after="120"/>
              <w:rPr>
                <w:sz w:val="22"/>
                <w:szCs w:val="22"/>
              </w:rPr>
            </w:pPr>
          </w:p>
        </w:tc>
        <w:tc>
          <w:tcPr>
            <w:tcW w:w="2322" w:type="dxa"/>
            <w:gridSpan w:val="2"/>
            <w:tcBorders>
              <w:top w:val="single" w:sz="2" w:space="0" w:color="auto"/>
              <w:left w:val="single" w:sz="2" w:space="0" w:color="auto"/>
              <w:bottom w:val="single" w:sz="2" w:space="0" w:color="auto"/>
              <w:right w:val="single" w:sz="2" w:space="0" w:color="auto"/>
            </w:tcBorders>
          </w:tcPr>
          <w:p w14:paraId="49467C2A" w14:textId="77777777" w:rsidR="007D70E9" w:rsidRPr="00C46A03" w:rsidRDefault="007D70E9" w:rsidP="000E54CA">
            <w:pPr>
              <w:spacing w:before="120" w:after="120"/>
              <w:rPr>
                <w:sz w:val="22"/>
                <w:szCs w:val="22"/>
              </w:rPr>
            </w:pPr>
            <w:r w:rsidRPr="00C46A03">
              <w:rPr>
                <w:sz w:val="22"/>
                <w:szCs w:val="22"/>
              </w:rPr>
              <w:t>Ongoing</w:t>
            </w:r>
          </w:p>
        </w:tc>
        <w:tc>
          <w:tcPr>
            <w:tcW w:w="4219" w:type="dxa"/>
            <w:tcBorders>
              <w:top w:val="single" w:sz="2" w:space="0" w:color="auto"/>
              <w:left w:val="single" w:sz="2" w:space="0" w:color="auto"/>
              <w:bottom w:val="single" w:sz="2" w:space="0" w:color="auto"/>
              <w:right w:val="single" w:sz="2" w:space="0" w:color="auto"/>
            </w:tcBorders>
          </w:tcPr>
          <w:p w14:paraId="30162EC6" w14:textId="77777777" w:rsidR="007D70E9" w:rsidRPr="00002418" w:rsidRDefault="007D70E9" w:rsidP="000E54CA">
            <w:pPr>
              <w:spacing w:before="120" w:after="120"/>
              <w:rPr>
                <w:sz w:val="22"/>
                <w:szCs w:val="22"/>
              </w:rPr>
            </w:pPr>
          </w:p>
        </w:tc>
      </w:tr>
      <w:tr w:rsidR="007D70E9" w14:paraId="6C5BDEE5"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2"/>
        </w:trPr>
        <w:tc>
          <w:tcPr>
            <w:tcW w:w="3166" w:type="dxa"/>
            <w:vMerge/>
            <w:tcBorders>
              <w:left w:val="single" w:sz="2" w:space="0" w:color="auto"/>
              <w:right w:val="single" w:sz="2" w:space="0" w:color="auto"/>
            </w:tcBorders>
          </w:tcPr>
          <w:p w14:paraId="5A5502CD" w14:textId="77777777" w:rsidR="007D70E9" w:rsidRPr="00002418" w:rsidRDefault="007D70E9" w:rsidP="000E54CA">
            <w:pPr>
              <w:spacing w:before="120" w:after="120"/>
              <w:rPr>
                <w:sz w:val="22"/>
                <w:szCs w:val="22"/>
              </w:rPr>
            </w:pPr>
          </w:p>
        </w:tc>
        <w:tc>
          <w:tcPr>
            <w:tcW w:w="2322" w:type="dxa"/>
            <w:gridSpan w:val="2"/>
            <w:tcBorders>
              <w:top w:val="single" w:sz="2" w:space="0" w:color="auto"/>
              <w:left w:val="single" w:sz="2" w:space="0" w:color="auto"/>
              <w:bottom w:val="single" w:sz="2" w:space="0" w:color="auto"/>
              <w:right w:val="single" w:sz="2" w:space="0" w:color="auto"/>
            </w:tcBorders>
          </w:tcPr>
          <w:p w14:paraId="0A595EAC" w14:textId="77777777" w:rsidR="007D70E9" w:rsidRPr="00C46A03" w:rsidRDefault="007D70E9" w:rsidP="000E54CA">
            <w:pPr>
              <w:spacing w:before="120" w:after="120"/>
              <w:rPr>
                <w:sz w:val="22"/>
                <w:szCs w:val="22"/>
              </w:rPr>
            </w:pPr>
            <w:r w:rsidRPr="00C46A03">
              <w:rPr>
                <w:sz w:val="22"/>
                <w:szCs w:val="22"/>
              </w:rPr>
              <w:t>Scheme specific funding</w:t>
            </w:r>
          </w:p>
        </w:tc>
        <w:tc>
          <w:tcPr>
            <w:tcW w:w="4219" w:type="dxa"/>
            <w:tcBorders>
              <w:top w:val="single" w:sz="2" w:space="0" w:color="auto"/>
              <w:left w:val="single" w:sz="2" w:space="0" w:color="auto"/>
              <w:bottom w:val="single" w:sz="2" w:space="0" w:color="auto"/>
              <w:right w:val="single" w:sz="2" w:space="0" w:color="auto"/>
            </w:tcBorders>
          </w:tcPr>
          <w:p w14:paraId="2191AB0D" w14:textId="77777777" w:rsidR="007D70E9" w:rsidRPr="00002418" w:rsidRDefault="007D70E9" w:rsidP="000E54CA">
            <w:pPr>
              <w:spacing w:before="120" w:after="120"/>
              <w:rPr>
                <w:sz w:val="22"/>
                <w:szCs w:val="22"/>
              </w:rPr>
            </w:pPr>
          </w:p>
        </w:tc>
      </w:tr>
      <w:tr w:rsidR="007D70E9" w14:paraId="131CEE69"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6"/>
        </w:trPr>
        <w:tc>
          <w:tcPr>
            <w:tcW w:w="3166" w:type="dxa"/>
            <w:vMerge/>
            <w:tcBorders>
              <w:left w:val="single" w:sz="2" w:space="0" w:color="auto"/>
              <w:bottom w:val="single" w:sz="2" w:space="0" w:color="auto"/>
              <w:right w:val="single" w:sz="2" w:space="0" w:color="auto"/>
            </w:tcBorders>
          </w:tcPr>
          <w:p w14:paraId="0ADDE97E" w14:textId="77777777" w:rsidR="007D70E9" w:rsidRPr="00002418" w:rsidRDefault="007D70E9" w:rsidP="000E54CA">
            <w:pPr>
              <w:spacing w:before="120" w:after="120"/>
              <w:rPr>
                <w:sz w:val="22"/>
                <w:szCs w:val="22"/>
              </w:rPr>
            </w:pPr>
          </w:p>
        </w:tc>
        <w:tc>
          <w:tcPr>
            <w:tcW w:w="2322" w:type="dxa"/>
            <w:gridSpan w:val="2"/>
            <w:tcBorders>
              <w:top w:val="single" w:sz="2" w:space="0" w:color="auto"/>
              <w:left w:val="single" w:sz="2" w:space="0" w:color="auto"/>
              <w:bottom w:val="single" w:sz="2" w:space="0" w:color="auto"/>
              <w:right w:val="single" w:sz="2" w:space="0" w:color="auto"/>
            </w:tcBorders>
          </w:tcPr>
          <w:p w14:paraId="7E534303" w14:textId="77777777" w:rsidR="007D70E9" w:rsidRPr="00C46A03" w:rsidRDefault="007D70E9" w:rsidP="000E54CA">
            <w:pPr>
              <w:spacing w:before="120" w:after="120"/>
              <w:rPr>
                <w:sz w:val="22"/>
                <w:szCs w:val="22"/>
              </w:rPr>
            </w:pPr>
            <w:r w:rsidRPr="00C46A03">
              <w:rPr>
                <w:sz w:val="22"/>
                <w:szCs w:val="22"/>
              </w:rPr>
              <w:t>FRS17</w:t>
            </w:r>
          </w:p>
        </w:tc>
        <w:tc>
          <w:tcPr>
            <w:tcW w:w="4219" w:type="dxa"/>
            <w:tcBorders>
              <w:top w:val="single" w:sz="2" w:space="0" w:color="auto"/>
              <w:left w:val="single" w:sz="2" w:space="0" w:color="auto"/>
              <w:bottom w:val="single" w:sz="2" w:space="0" w:color="auto"/>
              <w:right w:val="single" w:sz="2" w:space="0" w:color="auto"/>
            </w:tcBorders>
          </w:tcPr>
          <w:p w14:paraId="5B3ECBCA" w14:textId="77777777" w:rsidR="007D70E9" w:rsidRPr="00002418" w:rsidRDefault="007D70E9" w:rsidP="000E54CA">
            <w:pPr>
              <w:spacing w:before="120" w:after="120"/>
              <w:rPr>
                <w:sz w:val="22"/>
                <w:szCs w:val="22"/>
              </w:rPr>
            </w:pPr>
          </w:p>
        </w:tc>
      </w:tr>
      <w:tr w:rsidR="007D70E9" w14:paraId="5E95A48A"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3166" w:type="dxa"/>
            <w:vMerge w:val="restart"/>
            <w:tcBorders>
              <w:top w:val="single" w:sz="2" w:space="0" w:color="auto"/>
              <w:left w:val="single" w:sz="2" w:space="0" w:color="auto"/>
              <w:right w:val="single" w:sz="2" w:space="0" w:color="auto"/>
            </w:tcBorders>
          </w:tcPr>
          <w:p w14:paraId="0D63395D" w14:textId="77777777" w:rsidR="007D70E9" w:rsidRPr="00C46A03" w:rsidRDefault="007D70E9" w:rsidP="000E54CA">
            <w:pPr>
              <w:spacing w:before="120" w:after="120"/>
              <w:rPr>
                <w:sz w:val="22"/>
                <w:szCs w:val="22"/>
              </w:rPr>
            </w:pPr>
            <w:r w:rsidRPr="00C46A03">
              <w:rPr>
                <w:sz w:val="22"/>
                <w:szCs w:val="22"/>
              </w:rPr>
              <w:t xml:space="preserve">Deficit in relation to the </w:t>
            </w:r>
            <w:r w:rsidRPr="00C46A03">
              <w:rPr>
                <w:b/>
                <w:bCs/>
                <w:sz w:val="22"/>
                <w:szCs w:val="22"/>
              </w:rPr>
              <w:t>cessation employer(s) only</w:t>
            </w:r>
            <w:r w:rsidRPr="00C46A03">
              <w:rPr>
                <w:sz w:val="22"/>
                <w:szCs w:val="22"/>
              </w:rPr>
              <w:t>:</w:t>
            </w:r>
          </w:p>
          <w:p w14:paraId="669BE678" w14:textId="329C5C88" w:rsidR="007D70E9" w:rsidRPr="00C46A03" w:rsidRDefault="007D70E9" w:rsidP="000E54CA">
            <w:pPr>
              <w:spacing w:before="120" w:after="120"/>
              <w:rPr>
                <w:sz w:val="22"/>
                <w:szCs w:val="22"/>
              </w:rPr>
            </w:pPr>
            <w:r w:rsidRPr="00C46A03">
              <w:rPr>
                <w:sz w:val="22"/>
                <w:szCs w:val="22"/>
              </w:rPr>
              <w:t>Please insert the date(s) the deficits were assessed or estimated.</w:t>
            </w:r>
          </w:p>
        </w:tc>
        <w:tc>
          <w:tcPr>
            <w:tcW w:w="2322" w:type="dxa"/>
            <w:gridSpan w:val="2"/>
            <w:tcBorders>
              <w:top w:val="single" w:sz="2" w:space="0" w:color="auto"/>
              <w:left w:val="single" w:sz="2" w:space="0" w:color="auto"/>
              <w:bottom w:val="single" w:sz="2" w:space="0" w:color="auto"/>
              <w:right w:val="single" w:sz="2" w:space="0" w:color="auto"/>
            </w:tcBorders>
          </w:tcPr>
          <w:p w14:paraId="05E5829B" w14:textId="77777777" w:rsidR="007D70E9" w:rsidRPr="00C46A03" w:rsidRDefault="007D70E9" w:rsidP="000E54CA">
            <w:pPr>
              <w:spacing w:before="120" w:after="120"/>
              <w:rPr>
                <w:sz w:val="22"/>
                <w:szCs w:val="22"/>
              </w:rPr>
            </w:pPr>
            <w:r w:rsidRPr="00C46A03">
              <w:rPr>
                <w:sz w:val="22"/>
                <w:szCs w:val="22"/>
              </w:rPr>
              <w:t>On s75 buy-out or estimated discontinuance basis</w:t>
            </w:r>
          </w:p>
        </w:tc>
        <w:tc>
          <w:tcPr>
            <w:tcW w:w="4219" w:type="dxa"/>
            <w:tcBorders>
              <w:top w:val="single" w:sz="2" w:space="0" w:color="auto"/>
              <w:left w:val="single" w:sz="2" w:space="0" w:color="auto"/>
              <w:bottom w:val="single" w:sz="2" w:space="0" w:color="auto"/>
              <w:right w:val="single" w:sz="2" w:space="0" w:color="auto"/>
            </w:tcBorders>
          </w:tcPr>
          <w:p w14:paraId="50D03532" w14:textId="77777777" w:rsidR="007D70E9" w:rsidRPr="00316EC2" w:rsidRDefault="007D70E9" w:rsidP="000E54CA">
            <w:pPr>
              <w:spacing w:before="120" w:after="120"/>
              <w:rPr>
                <w:sz w:val="22"/>
                <w:szCs w:val="22"/>
              </w:rPr>
            </w:pPr>
          </w:p>
        </w:tc>
      </w:tr>
      <w:tr w:rsidR="007D70E9" w14:paraId="17699686"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3166" w:type="dxa"/>
            <w:vMerge/>
            <w:tcBorders>
              <w:left w:val="single" w:sz="2" w:space="0" w:color="auto"/>
              <w:right w:val="single" w:sz="2" w:space="0" w:color="auto"/>
            </w:tcBorders>
          </w:tcPr>
          <w:p w14:paraId="0E5A1ED3" w14:textId="37AC3506" w:rsidR="007D70E9" w:rsidRPr="00C46A03" w:rsidRDefault="007D70E9" w:rsidP="000E54CA">
            <w:pPr>
              <w:spacing w:before="120" w:after="120"/>
              <w:rPr>
                <w:sz w:val="22"/>
                <w:szCs w:val="22"/>
              </w:rPr>
            </w:pPr>
          </w:p>
        </w:tc>
        <w:tc>
          <w:tcPr>
            <w:tcW w:w="2322" w:type="dxa"/>
            <w:gridSpan w:val="2"/>
            <w:tcBorders>
              <w:top w:val="single" w:sz="2" w:space="0" w:color="auto"/>
              <w:left w:val="single" w:sz="2" w:space="0" w:color="auto"/>
              <w:bottom w:val="single" w:sz="2" w:space="0" w:color="auto"/>
              <w:right w:val="single" w:sz="2" w:space="0" w:color="auto"/>
            </w:tcBorders>
          </w:tcPr>
          <w:p w14:paraId="325D3FD9" w14:textId="77777777" w:rsidR="007D70E9" w:rsidRPr="00C46A03" w:rsidRDefault="007D70E9" w:rsidP="000E54CA">
            <w:pPr>
              <w:spacing w:before="120" w:after="120"/>
              <w:rPr>
                <w:sz w:val="22"/>
                <w:szCs w:val="22"/>
              </w:rPr>
            </w:pPr>
            <w:r w:rsidRPr="00C46A03">
              <w:rPr>
                <w:sz w:val="22"/>
                <w:szCs w:val="22"/>
              </w:rPr>
              <w:t>MFR</w:t>
            </w:r>
          </w:p>
        </w:tc>
        <w:tc>
          <w:tcPr>
            <w:tcW w:w="4219" w:type="dxa"/>
            <w:tcBorders>
              <w:top w:val="single" w:sz="2" w:space="0" w:color="auto"/>
              <w:left w:val="single" w:sz="2" w:space="0" w:color="auto"/>
              <w:bottom w:val="single" w:sz="2" w:space="0" w:color="auto"/>
              <w:right w:val="single" w:sz="2" w:space="0" w:color="auto"/>
            </w:tcBorders>
          </w:tcPr>
          <w:p w14:paraId="3E672E57" w14:textId="77777777" w:rsidR="007D70E9" w:rsidRPr="00316EC2" w:rsidRDefault="007D70E9" w:rsidP="000E54CA">
            <w:pPr>
              <w:spacing w:before="120" w:after="120"/>
              <w:rPr>
                <w:sz w:val="22"/>
                <w:szCs w:val="22"/>
              </w:rPr>
            </w:pPr>
          </w:p>
        </w:tc>
      </w:tr>
      <w:tr w:rsidR="007D70E9" w14:paraId="4CB68A31"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3166" w:type="dxa"/>
            <w:vMerge/>
            <w:tcBorders>
              <w:left w:val="single" w:sz="2" w:space="0" w:color="auto"/>
              <w:bottom w:val="single" w:sz="2" w:space="0" w:color="auto"/>
              <w:right w:val="single" w:sz="2" w:space="0" w:color="auto"/>
            </w:tcBorders>
          </w:tcPr>
          <w:p w14:paraId="175B0FA6" w14:textId="77777777" w:rsidR="007D70E9" w:rsidRPr="00C46A03" w:rsidRDefault="007D70E9" w:rsidP="000E54CA">
            <w:pPr>
              <w:spacing w:before="120" w:after="120"/>
              <w:rPr>
                <w:sz w:val="22"/>
                <w:szCs w:val="22"/>
              </w:rPr>
            </w:pPr>
          </w:p>
        </w:tc>
        <w:tc>
          <w:tcPr>
            <w:tcW w:w="2322" w:type="dxa"/>
            <w:gridSpan w:val="2"/>
            <w:tcBorders>
              <w:top w:val="single" w:sz="2" w:space="0" w:color="auto"/>
              <w:left w:val="single" w:sz="2" w:space="0" w:color="auto"/>
              <w:bottom w:val="single" w:sz="2" w:space="0" w:color="auto"/>
              <w:right w:val="single" w:sz="2" w:space="0" w:color="auto"/>
            </w:tcBorders>
          </w:tcPr>
          <w:p w14:paraId="1B7412EC" w14:textId="77777777" w:rsidR="007D70E9" w:rsidRPr="00C46A03" w:rsidRDefault="007D70E9" w:rsidP="000E54CA">
            <w:pPr>
              <w:spacing w:before="120" w:after="120"/>
              <w:rPr>
                <w:sz w:val="22"/>
                <w:szCs w:val="22"/>
              </w:rPr>
            </w:pPr>
            <w:r w:rsidRPr="00C46A03">
              <w:rPr>
                <w:sz w:val="22"/>
                <w:szCs w:val="22"/>
              </w:rPr>
              <w:t>FRS17</w:t>
            </w:r>
          </w:p>
        </w:tc>
        <w:tc>
          <w:tcPr>
            <w:tcW w:w="4219" w:type="dxa"/>
            <w:tcBorders>
              <w:top w:val="single" w:sz="2" w:space="0" w:color="auto"/>
              <w:left w:val="single" w:sz="2" w:space="0" w:color="auto"/>
              <w:bottom w:val="single" w:sz="2" w:space="0" w:color="auto"/>
              <w:right w:val="single" w:sz="2" w:space="0" w:color="auto"/>
            </w:tcBorders>
          </w:tcPr>
          <w:p w14:paraId="4F06A360" w14:textId="77777777" w:rsidR="007D70E9" w:rsidRPr="00316EC2" w:rsidRDefault="007D70E9" w:rsidP="000E54CA">
            <w:pPr>
              <w:spacing w:before="120" w:after="120"/>
              <w:rPr>
                <w:sz w:val="22"/>
                <w:szCs w:val="22"/>
              </w:rPr>
            </w:pPr>
          </w:p>
        </w:tc>
      </w:tr>
      <w:tr w:rsidR="007D70E9" w14:paraId="31677301" w14:textId="77777777" w:rsidTr="0034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9707" w:type="dxa"/>
            <w:gridSpan w:val="4"/>
            <w:tcBorders>
              <w:top w:val="single" w:sz="2" w:space="0" w:color="auto"/>
              <w:left w:val="single" w:sz="2" w:space="0" w:color="auto"/>
              <w:bottom w:val="single" w:sz="2" w:space="0" w:color="auto"/>
              <w:right w:val="single" w:sz="2" w:space="0" w:color="auto"/>
            </w:tcBorders>
          </w:tcPr>
          <w:p w14:paraId="679099C1" w14:textId="480C55ED" w:rsidR="007D70E9" w:rsidRPr="00C46A03" w:rsidRDefault="007D70E9" w:rsidP="000E54CA">
            <w:pPr>
              <w:spacing w:before="120" w:after="120"/>
              <w:rPr>
                <w:sz w:val="22"/>
                <w:szCs w:val="22"/>
              </w:rPr>
            </w:pPr>
            <w:r w:rsidRPr="00C46A03">
              <w:rPr>
                <w:sz w:val="22"/>
                <w:szCs w:val="22"/>
              </w:rPr>
              <w:t>Please list all employers that currently participate in the scheme and could be liable for any shortfall on wind-up. Please also provide addresses for the service of documentation. (see note 3)</w:t>
            </w:r>
          </w:p>
        </w:tc>
      </w:tr>
      <w:tr w:rsidR="007D70E9" w14:paraId="160D3375" w14:textId="77777777" w:rsidTr="008C7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3"/>
        </w:trPr>
        <w:tc>
          <w:tcPr>
            <w:tcW w:w="9707" w:type="dxa"/>
            <w:gridSpan w:val="4"/>
            <w:tcBorders>
              <w:top w:val="single" w:sz="2" w:space="0" w:color="auto"/>
              <w:left w:val="single" w:sz="2" w:space="0" w:color="auto"/>
              <w:bottom w:val="single" w:sz="2" w:space="0" w:color="auto"/>
              <w:right w:val="single" w:sz="2" w:space="0" w:color="auto"/>
            </w:tcBorders>
          </w:tcPr>
          <w:p w14:paraId="5477E15B" w14:textId="77777777" w:rsidR="007D70E9" w:rsidRPr="000E54CA" w:rsidRDefault="007D70E9" w:rsidP="000E54CA">
            <w:pPr>
              <w:spacing w:before="120" w:after="120"/>
              <w:rPr>
                <w:sz w:val="20"/>
              </w:rPr>
            </w:pPr>
          </w:p>
        </w:tc>
      </w:tr>
    </w:tbl>
    <w:p w14:paraId="01060541" w14:textId="77777777" w:rsidR="007D70E9" w:rsidRDefault="007D70E9">
      <w:pPr>
        <w:rPr>
          <w:sz w:val="22"/>
        </w:rPr>
      </w:pPr>
      <w:r>
        <w:rPr>
          <w:sz w:val="22"/>
        </w:rPr>
        <w:br w:type="page"/>
      </w:r>
    </w:p>
    <w:p w14:paraId="78299DF2" w14:textId="06C5D664" w:rsidR="007816AF" w:rsidRPr="007C6FF4" w:rsidRDefault="00D303DE" w:rsidP="00D303DE">
      <w:pPr>
        <w:pStyle w:val="Heading2"/>
      </w:pPr>
      <w:r w:rsidRPr="000E54CA">
        <w:lastRenderedPageBreak/>
        <w:t>Part 6: Submission details</w:t>
      </w: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22"/>
        <w:gridCol w:w="3234"/>
        <w:gridCol w:w="6612"/>
      </w:tblGrid>
      <w:tr w:rsidR="007816AF" w14:paraId="53293263" w14:textId="77777777" w:rsidTr="007D70E9">
        <w:trPr>
          <w:trHeight w:val="2350"/>
        </w:trPr>
        <w:tc>
          <w:tcPr>
            <w:tcW w:w="522" w:type="dxa"/>
            <w:tcBorders>
              <w:bottom w:val="single" w:sz="2" w:space="0" w:color="auto"/>
            </w:tcBorders>
          </w:tcPr>
          <w:p w14:paraId="67A8E01F" w14:textId="77777777" w:rsidR="007816AF" w:rsidRPr="00C46A03" w:rsidRDefault="007816AF" w:rsidP="000E54CA">
            <w:pPr>
              <w:spacing w:before="120" w:after="120"/>
              <w:rPr>
                <w:sz w:val="22"/>
                <w:szCs w:val="22"/>
              </w:rPr>
            </w:pPr>
            <w:r w:rsidRPr="00C46A03">
              <w:rPr>
                <w:sz w:val="22"/>
                <w:szCs w:val="22"/>
              </w:rPr>
              <w:t>6.1</w:t>
            </w:r>
          </w:p>
        </w:tc>
        <w:tc>
          <w:tcPr>
            <w:tcW w:w="3234" w:type="dxa"/>
          </w:tcPr>
          <w:p w14:paraId="54AAECBD" w14:textId="77777777" w:rsidR="007816AF" w:rsidRPr="00C46A03" w:rsidRDefault="007816AF" w:rsidP="000E54CA">
            <w:pPr>
              <w:spacing w:before="120" w:after="120"/>
              <w:rPr>
                <w:sz w:val="22"/>
                <w:szCs w:val="22"/>
              </w:rPr>
            </w:pPr>
            <w:r w:rsidRPr="00C46A03">
              <w:rPr>
                <w:sz w:val="22"/>
                <w:szCs w:val="22"/>
              </w:rPr>
              <w:t>Please provide the name and contact details of the person submitting this application:</w:t>
            </w:r>
          </w:p>
        </w:tc>
        <w:tc>
          <w:tcPr>
            <w:tcW w:w="6612" w:type="dxa"/>
          </w:tcPr>
          <w:p w14:paraId="3C48E295" w14:textId="77777777" w:rsidR="007816AF" w:rsidRPr="000E54CA" w:rsidRDefault="007816AF" w:rsidP="000E54CA">
            <w:pPr>
              <w:spacing w:before="120" w:after="120"/>
              <w:rPr>
                <w:sz w:val="20"/>
              </w:rPr>
            </w:pPr>
          </w:p>
        </w:tc>
      </w:tr>
      <w:tr w:rsidR="007816AF" w14:paraId="71C3291F" w14:textId="77777777" w:rsidTr="007D70E9">
        <w:trPr>
          <w:trHeight w:val="705"/>
        </w:trPr>
        <w:tc>
          <w:tcPr>
            <w:tcW w:w="522" w:type="dxa"/>
            <w:tcBorders>
              <w:top w:val="single" w:sz="2" w:space="0" w:color="auto"/>
              <w:left w:val="single" w:sz="2" w:space="0" w:color="auto"/>
              <w:bottom w:val="nil"/>
              <w:right w:val="single" w:sz="2" w:space="0" w:color="auto"/>
            </w:tcBorders>
          </w:tcPr>
          <w:p w14:paraId="6E7EEC02" w14:textId="77777777" w:rsidR="007816AF" w:rsidRPr="00C46A03" w:rsidRDefault="007816AF" w:rsidP="000E54CA">
            <w:pPr>
              <w:spacing w:before="120" w:after="120"/>
              <w:rPr>
                <w:sz w:val="22"/>
                <w:szCs w:val="22"/>
              </w:rPr>
            </w:pPr>
            <w:r w:rsidRPr="00C46A03">
              <w:rPr>
                <w:sz w:val="22"/>
                <w:szCs w:val="22"/>
              </w:rPr>
              <w:t>6.2</w:t>
            </w:r>
          </w:p>
        </w:tc>
        <w:tc>
          <w:tcPr>
            <w:tcW w:w="9846" w:type="dxa"/>
            <w:gridSpan w:val="2"/>
            <w:tcBorders>
              <w:left w:val="single" w:sz="2" w:space="0" w:color="auto"/>
            </w:tcBorders>
          </w:tcPr>
          <w:p w14:paraId="16310616" w14:textId="77777777" w:rsidR="007816AF" w:rsidRPr="00C46A03" w:rsidRDefault="007816AF" w:rsidP="000E54CA">
            <w:pPr>
              <w:spacing w:before="120" w:after="120"/>
              <w:rPr>
                <w:sz w:val="22"/>
                <w:szCs w:val="22"/>
              </w:rPr>
            </w:pPr>
            <w:r w:rsidRPr="00C46A03">
              <w:rPr>
                <w:sz w:val="22"/>
                <w:szCs w:val="22"/>
              </w:rPr>
              <w:t>I confirm that the contents of this application form, and the documents provided with it, are true to the best of my knowledge.</w:t>
            </w:r>
          </w:p>
        </w:tc>
      </w:tr>
      <w:tr w:rsidR="007816AF" w14:paraId="3286EA44" w14:textId="77777777" w:rsidTr="007D70E9">
        <w:trPr>
          <w:trHeight w:val="705"/>
        </w:trPr>
        <w:tc>
          <w:tcPr>
            <w:tcW w:w="522" w:type="dxa"/>
            <w:tcBorders>
              <w:top w:val="nil"/>
              <w:left w:val="single" w:sz="2" w:space="0" w:color="auto"/>
              <w:bottom w:val="nil"/>
              <w:right w:val="single" w:sz="2" w:space="0" w:color="auto"/>
            </w:tcBorders>
          </w:tcPr>
          <w:p w14:paraId="670D6DC4" w14:textId="77777777" w:rsidR="007816AF" w:rsidRPr="006C1221" w:rsidRDefault="007816AF" w:rsidP="000E54CA">
            <w:pPr>
              <w:spacing w:before="120" w:after="120"/>
              <w:rPr>
                <w:sz w:val="22"/>
                <w:szCs w:val="22"/>
              </w:rPr>
            </w:pPr>
          </w:p>
        </w:tc>
        <w:tc>
          <w:tcPr>
            <w:tcW w:w="3234" w:type="dxa"/>
            <w:tcBorders>
              <w:left w:val="single" w:sz="2" w:space="0" w:color="auto"/>
            </w:tcBorders>
          </w:tcPr>
          <w:p w14:paraId="0938DA70" w14:textId="77777777" w:rsidR="007816AF" w:rsidRPr="00180661" w:rsidRDefault="007816AF" w:rsidP="00180661">
            <w:pPr>
              <w:spacing w:before="240" w:after="240"/>
              <w:rPr>
                <w:b/>
                <w:bCs/>
                <w:sz w:val="22"/>
                <w:szCs w:val="22"/>
              </w:rPr>
            </w:pPr>
            <w:r w:rsidRPr="00180661">
              <w:rPr>
                <w:b/>
                <w:bCs/>
                <w:sz w:val="22"/>
                <w:szCs w:val="22"/>
              </w:rPr>
              <w:t>Signed by:</w:t>
            </w:r>
            <w:r w:rsidRPr="00180661">
              <w:rPr>
                <w:b/>
                <w:bCs/>
                <w:sz w:val="22"/>
                <w:szCs w:val="22"/>
              </w:rPr>
              <w:br/>
            </w:r>
            <w:r w:rsidRPr="00180661">
              <w:rPr>
                <w:sz w:val="22"/>
                <w:szCs w:val="22"/>
              </w:rPr>
              <w:t>(the person detailed in 6.1 above)</w:t>
            </w:r>
          </w:p>
        </w:tc>
        <w:tc>
          <w:tcPr>
            <w:tcW w:w="6612" w:type="dxa"/>
          </w:tcPr>
          <w:p w14:paraId="6520B32E" w14:textId="77777777" w:rsidR="007816AF" w:rsidRPr="000E54CA" w:rsidRDefault="007816AF" w:rsidP="000E54CA">
            <w:pPr>
              <w:spacing w:before="120" w:after="120"/>
              <w:rPr>
                <w:sz w:val="20"/>
              </w:rPr>
            </w:pPr>
          </w:p>
        </w:tc>
      </w:tr>
      <w:tr w:rsidR="007816AF" w14:paraId="79D66C7D" w14:textId="77777777" w:rsidTr="007D70E9">
        <w:trPr>
          <w:trHeight w:val="705"/>
        </w:trPr>
        <w:tc>
          <w:tcPr>
            <w:tcW w:w="522" w:type="dxa"/>
            <w:tcBorders>
              <w:top w:val="nil"/>
              <w:left w:val="single" w:sz="2" w:space="0" w:color="auto"/>
              <w:bottom w:val="nil"/>
              <w:right w:val="single" w:sz="2" w:space="0" w:color="auto"/>
            </w:tcBorders>
          </w:tcPr>
          <w:p w14:paraId="7CD60485" w14:textId="77777777" w:rsidR="007816AF" w:rsidRPr="006C1221" w:rsidRDefault="007816AF" w:rsidP="000E54CA">
            <w:pPr>
              <w:spacing w:before="120" w:after="120"/>
              <w:rPr>
                <w:sz w:val="22"/>
                <w:szCs w:val="22"/>
              </w:rPr>
            </w:pPr>
          </w:p>
        </w:tc>
        <w:tc>
          <w:tcPr>
            <w:tcW w:w="3234" w:type="dxa"/>
            <w:tcBorders>
              <w:left w:val="single" w:sz="2" w:space="0" w:color="auto"/>
            </w:tcBorders>
          </w:tcPr>
          <w:p w14:paraId="39787002" w14:textId="77777777" w:rsidR="007816AF" w:rsidRPr="00102D83" w:rsidRDefault="007816AF" w:rsidP="00F25BF5">
            <w:pPr>
              <w:spacing w:before="120" w:after="60"/>
              <w:rPr>
                <w:b/>
                <w:bCs/>
                <w:sz w:val="22"/>
                <w:szCs w:val="22"/>
              </w:rPr>
            </w:pPr>
            <w:r w:rsidRPr="00102D83">
              <w:rPr>
                <w:b/>
                <w:bCs/>
                <w:sz w:val="22"/>
                <w:szCs w:val="22"/>
              </w:rPr>
              <w:t>Print name:</w:t>
            </w:r>
          </w:p>
        </w:tc>
        <w:tc>
          <w:tcPr>
            <w:tcW w:w="6612" w:type="dxa"/>
          </w:tcPr>
          <w:p w14:paraId="5C6DC2C8" w14:textId="77777777" w:rsidR="007816AF" w:rsidRPr="000E54CA" w:rsidRDefault="007816AF" w:rsidP="000E54CA">
            <w:pPr>
              <w:spacing w:before="120" w:after="120"/>
              <w:rPr>
                <w:sz w:val="20"/>
              </w:rPr>
            </w:pPr>
          </w:p>
        </w:tc>
      </w:tr>
      <w:tr w:rsidR="007816AF" w14:paraId="04FD7FD6" w14:textId="77777777" w:rsidTr="007D70E9">
        <w:trPr>
          <w:trHeight w:val="705"/>
        </w:trPr>
        <w:tc>
          <w:tcPr>
            <w:tcW w:w="522" w:type="dxa"/>
            <w:tcBorders>
              <w:top w:val="nil"/>
              <w:left w:val="single" w:sz="2" w:space="0" w:color="auto"/>
              <w:bottom w:val="single" w:sz="2" w:space="0" w:color="auto"/>
              <w:right w:val="single" w:sz="2" w:space="0" w:color="auto"/>
            </w:tcBorders>
          </w:tcPr>
          <w:p w14:paraId="320CDE96" w14:textId="77777777" w:rsidR="007816AF" w:rsidRPr="006C1221" w:rsidRDefault="007816AF" w:rsidP="000E54CA">
            <w:pPr>
              <w:spacing w:before="120" w:after="120"/>
              <w:rPr>
                <w:sz w:val="22"/>
                <w:szCs w:val="22"/>
              </w:rPr>
            </w:pPr>
          </w:p>
        </w:tc>
        <w:tc>
          <w:tcPr>
            <w:tcW w:w="3234" w:type="dxa"/>
            <w:tcBorders>
              <w:left w:val="single" w:sz="2" w:space="0" w:color="auto"/>
            </w:tcBorders>
          </w:tcPr>
          <w:p w14:paraId="32C3FEFA" w14:textId="77777777" w:rsidR="007816AF" w:rsidRPr="00102D83" w:rsidRDefault="007816AF" w:rsidP="00F25BF5">
            <w:pPr>
              <w:spacing w:before="120" w:after="60"/>
              <w:rPr>
                <w:b/>
                <w:bCs/>
                <w:sz w:val="22"/>
                <w:szCs w:val="22"/>
              </w:rPr>
            </w:pPr>
            <w:r w:rsidRPr="00102D83">
              <w:rPr>
                <w:b/>
                <w:bCs/>
                <w:sz w:val="22"/>
                <w:szCs w:val="22"/>
              </w:rPr>
              <w:t>Dated:</w:t>
            </w:r>
          </w:p>
        </w:tc>
        <w:tc>
          <w:tcPr>
            <w:tcW w:w="6612" w:type="dxa"/>
          </w:tcPr>
          <w:p w14:paraId="24199889" w14:textId="77777777" w:rsidR="007816AF" w:rsidRPr="000E54CA" w:rsidRDefault="007816AF" w:rsidP="000E54CA">
            <w:pPr>
              <w:spacing w:before="120" w:after="120"/>
              <w:rPr>
                <w:sz w:val="20"/>
              </w:rPr>
            </w:pPr>
          </w:p>
        </w:tc>
      </w:tr>
    </w:tbl>
    <w:p w14:paraId="6CD832A0" w14:textId="77777777" w:rsidR="00D60A87" w:rsidRDefault="00D60A87" w:rsidP="00F3463C">
      <w:pPr>
        <w:pStyle w:val="BodyText2"/>
      </w:pPr>
    </w:p>
    <w:p w14:paraId="742009F8" w14:textId="0AE42125" w:rsidR="007816AF" w:rsidRPr="00F3463C" w:rsidRDefault="007816AF" w:rsidP="00F3463C">
      <w:pPr>
        <w:pStyle w:val="BodyText2"/>
      </w:pPr>
      <w:r w:rsidRPr="00F3463C">
        <w:t>All documents and correspondence should be clearly labelled and addressed as follows:</w:t>
      </w:r>
    </w:p>
    <w:p w14:paraId="758B141F" w14:textId="77777777" w:rsidR="007816AF" w:rsidRPr="00D20043" w:rsidRDefault="007816AF" w:rsidP="00451D98">
      <w:pPr>
        <w:spacing w:before="360"/>
        <w:ind w:left="720"/>
        <w:rPr>
          <w:b/>
          <w:bCs/>
          <w:sz w:val="22"/>
        </w:rPr>
      </w:pPr>
      <w:r w:rsidRPr="0049410D">
        <w:rPr>
          <w:b/>
          <w:bCs/>
          <w:sz w:val="22"/>
          <w:highlight w:val="yellow"/>
        </w:rPr>
        <w:t>Corporate Risk Management</w:t>
      </w:r>
    </w:p>
    <w:p w14:paraId="738FD29C" w14:textId="77777777" w:rsidR="007816AF" w:rsidRPr="00D20043" w:rsidRDefault="007816AF" w:rsidP="002F68A4">
      <w:pPr>
        <w:ind w:left="720"/>
        <w:rPr>
          <w:b/>
          <w:bCs/>
          <w:sz w:val="22"/>
        </w:rPr>
      </w:pPr>
      <w:r w:rsidRPr="00D20043">
        <w:rPr>
          <w:b/>
          <w:bCs/>
          <w:sz w:val="22"/>
        </w:rPr>
        <w:t>The Pensions Regulator</w:t>
      </w:r>
    </w:p>
    <w:p w14:paraId="6F8F937E" w14:textId="77777777" w:rsidR="007816AF" w:rsidRPr="00D20043" w:rsidRDefault="00E95ED6" w:rsidP="002F68A4">
      <w:pPr>
        <w:ind w:left="720"/>
        <w:rPr>
          <w:b/>
          <w:bCs/>
          <w:sz w:val="22"/>
        </w:rPr>
      </w:pPr>
      <w:r w:rsidRPr="00D20043">
        <w:rPr>
          <w:b/>
          <w:bCs/>
          <w:sz w:val="22"/>
        </w:rPr>
        <w:t xml:space="preserve">Telecom </w:t>
      </w:r>
      <w:r w:rsidR="007816AF" w:rsidRPr="00D20043">
        <w:rPr>
          <w:b/>
          <w:bCs/>
          <w:sz w:val="22"/>
        </w:rPr>
        <w:t>House</w:t>
      </w:r>
    </w:p>
    <w:p w14:paraId="721A4D78" w14:textId="77777777" w:rsidR="007816AF" w:rsidRPr="00D20043" w:rsidRDefault="00E95ED6" w:rsidP="002F68A4">
      <w:pPr>
        <w:ind w:left="720"/>
        <w:rPr>
          <w:b/>
          <w:bCs/>
          <w:sz w:val="22"/>
        </w:rPr>
      </w:pPr>
      <w:r w:rsidRPr="00D20043">
        <w:rPr>
          <w:b/>
          <w:bCs/>
          <w:sz w:val="22"/>
        </w:rPr>
        <w:t>125-135 Preston Road</w:t>
      </w:r>
    </w:p>
    <w:p w14:paraId="761AE8CE" w14:textId="77777777" w:rsidR="007816AF" w:rsidRPr="00D20043" w:rsidRDefault="007816AF" w:rsidP="002F68A4">
      <w:pPr>
        <w:ind w:left="720"/>
        <w:rPr>
          <w:b/>
          <w:bCs/>
          <w:sz w:val="22"/>
        </w:rPr>
      </w:pPr>
      <w:r w:rsidRPr="00D20043">
        <w:rPr>
          <w:b/>
          <w:bCs/>
          <w:sz w:val="22"/>
        </w:rPr>
        <w:t>Brighton</w:t>
      </w:r>
    </w:p>
    <w:p w14:paraId="01621C8D" w14:textId="77777777" w:rsidR="007816AF" w:rsidRPr="00D20043" w:rsidRDefault="007816AF" w:rsidP="002F68A4">
      <w:pPr>
        <w:ind w:left="720"/>
        <w:rPr>
          <w:b/>
          <w:bCs/>
          <w:sz w:val="22"/>
        </w:rPr>
      </w:pPr>
      <w:r w:rsidRPr="00D20043">
        <w:rPr>
          <w:b/>
          <w:bCs/>
          <w:sz w:val="22"/>
        </w:rPr>
        <w:t xml:space="preserve">BN1 </w:t>
      </w:r>
      <w:r w:rsidR="00E95ED6" w:rsidRPr="00D20043">
        <w:rPr>
          <w:b/>
          <w:bCs/>
          <w:sz w:val="22"/>
        </w:rPr>
        <w:t>6AF</w:t>
      </w:r>
    </w:p>
    <w:p w14:paraId="2BEE0E7D" w14:textId="77777777" w:rsidR="007816AF" w:rsidRPr="00D20043" w:rsidRDefault="007816AF" w:rsidP="002F68A4">
      <w:pPr>
        <w:ind w:left="720"/>
        <w:rPr>
          <w:b/>
          <w:bCs/>
          <w:sz w:val="22"/>
        </w:rPr>
      </w:pPr>
    </w:p>
    <w:p w14:paraId="516067CD" w14:textId="17684052" w:rsidR="007816AF" w:rsidRPr="00D20043" w:rsidRDefault="007816AF" w:rsidP="00FA23CB">
      <w:pPr>
        <w:spacing w:after="240"/>
        <w:ind w:left="720"/>
        <w:rPr>
          <w:b/>
          <w:bCs/>
          <w:sz w:val="22"/>
        </w:rPr>
      </w:pPr>
      <w:r w:rsidRPr="00D20043">
        <w:rPr>
          <w:b/>
          <w:bCs/>
          <w:sz w:val="22"/>
        </w:rPr>
        <w:t>‘To be opened by Addressee Only’</w:t>
      </w:r>
    </w:p>
    <w:p w14:paraId="5A9F9FE1" w14:textId="77777777" w:rsidR="007816AF" w:rsidRPr="00D20043" w:rsidRDefault="007816AF" w:rsidP="00CE477D">
      <w:pPr>
        <w:pStyle w:val="BodyText2"/>
      </w:pPr>
      <w:r w:rsidRPr="00D20043">
        <w:t>Or you can email this document to:</w:t>
      </w:r>
    </w:p>
    <w:p w14:paraId="09A5D143" w14:textId="77777777" w:rsidR="007816AF" w:rsidRPr="00D20043" w:rsidRDefault="007816AF" w:rsidP="00FA23CB">
      <w:pPr>
        <w:spacing w:before="240" w:after="240"/>
        <w:ind w:firstLine="720"/>
        <w:rPr>
          <w:sz w:val="22"/>
        </w:rPr>
      </w:pPr>
      <w:r w:rsidRPr="0049410D">
        <w:rPr>
          <w:sz w:val="22"/>
          <w:highlight w:val="yellow"/>
        </w:rPr>
        <w:t>clearance@thepensionsregulator.gov.uk</w:t>
      </w:r>
    </w:p>
    <w:p w14:paraId="26BC52B3" w14:textId="77777777" w:rsidR="007816AF" w:rsidRPr="00D20043" w:rsidRDefault="007816AF" w:rsidP="00CE477D">
      <w:pPr>
        <w:pStyle w:val="BodyText2"/>
      </w:pPr>
      <w:r w:rsidRPr="00D20043">
        <w:t>Please note that sending information by email is not secure and is done so at your own risk.</w:t>
      </w:r>
    </w:p>
    <w:sectPr w:rsidR="007816AF" w:rsidRPr="00D20043" w:rsidSect="00496367">
      <w:headerReference w:type="even" r:id="rId12"/>
      <w:footerReference w:type="default" r:id="rId13"/>
      <w:footerReference w:type="first" r:id="rId14"/>
      <w:pgSz w:w="11907" w:h="16834" w:code="9"/>
      <w:pgMar w:top="1276" w:right="851" w:bottom="851" w:left="851" w:header="992" w:footer="611"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5598" w14:textId="77777777" w:rsidR="001045C7" w:rsidRDefault="001045C7">
      <w:r>
        <w:separator/>
      </w:r>
    </w:p>
  </w:endnote>
  <w:endnote w:type="continuationSeparator" w:id="0">
    <w:p w14:paraId="4DFF562D" w14:textId="77777777" w:rsidR="001045C7" w:rsidRDefault="001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5DDF" w14:textId="77777777" w:rsidR="007816AF" w:rsidRPr="00A21678" w:rsidRDefault="007816AF" w:rsidP="007816AF">
    <w:pPr>
      <w:pStyle w:val="Footer"/>
      <w:jc w:val="center"/>
      <w:rPr>
        <w:sz w:val="20"/>
      </w:rPr>
    </w:pPr>
    <w:r w:rsidRPr="00A21678">
      <w:rPr>
        <w:sz w:val="20"/>
      </w:rPr>
      <w:t xml:space="preserve">Page </w:t>
    </w:r>
    <w:r w:rsidRPr="00A21678">
      <w:rPr>
        <w:sz w:val="20"/>
      </w:rPr>
      <w:fldChar w:fldCharType="begin"/>
    </w:r>
    <w:r w:rsidRPr="00A21678">
      <w:rPr>
        <w:sz w:val="20"/>
      </w:rPr>
      <w:instrText xml:space="preserve"> PAGE </w:instrText>
    </w:r>
    <w:r w:rsidRPr="00A21678">
      <w:rPr>
        <w:sz w:val="20"/>
      </w:rPr>
      <w:fldChar w:fldCharType="separate"/>
    </w:r>
    <w:r w:rsidR="00190F3F">
      <w:rPr>
        <w:noProof/>
        <w:sz w:val="20"/>
      </w:rPr>
      <w:t>2</w:t>
    </w:r>
    <w:r w:rsidRPr="00A21678">
      <w:rPr>
        <w:sz w:val="20"/>
      </w:rPr>
      <w:fldChar w:fldCharType="end"/>
    </w:r>
    <w:r w:rsidRPr="00A21678">
      <w:rPr>
        <w:sz w:val="20"/>
      </w:rPr>
      <w:t xml:space="preserve"> of </w:t>
    </w:r>
    <w:r w:rsidRPr="00A21678">
      <w:rPr>
        <w:sz w:val="20"/>
      </w:rPr>
      <w:fldChar w:fldCharType="begin"/>
    </w:r>
    <w:r w:rsidRPr="00A21678">
      <w:rPr>
        <w:sz w:val="20"/>
      </w:rPr>
      <w:instrText xml:space="preserve"> NUMPAGES </w:instrText>
    </w:r>
    <w:r w:rsidRPr="00A21678">
      <w:rPr>
        <w:sz w:val="20"/>
      </w:rPr>
      <w:fldChar w:fldCharType="separate"/>
    </w:r>
    <w:r w:rsidR="00190F3F">
      <w:rPr>
        <w:noProof/>
        <w:sz w:val="20"/>
      </w:rPr>
      <w:t>7</w:t>
    </w:r>
    <w:r w:rsidRPr="00A21678">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C8ED" w14:textId="77777777" w:rsidR="007816AF" w:rsidRPr="00D93F35" w:rsidRDefault="007816AF" w:rsidP="007816AF">
    <w:pPr>
      <w:tabs>
        <w:tab w:val="left" w:pos="2552"/>
      </w:tabs>
      <w:jc w:val="center"/>
      <w:rPr>
        <w:rFonts w:cs="Arial"/>
        <w:color w:val="000000"/>
        <w:sz w:val="18"/>
      </w:rPr>
    </w:pPr>
    <w:r w:rsidRPr="00D93F35">
      <w:rPr>
        <w:rFonts w:cs="Arial"/>
        <w:color w:val="000000"/>
        <w:sz w:val="18"/>
      </w:rPr>
      <w:t xml:space="preserve">Page </w:t>
    </w:r>
    <w:r w:rsidRPr="00D93F35">
      <w:rPr>
        <w:rFonts w:cs="Arial"/>
        <w:color w:val="000000"/>
        <w:sz w:val="18"/>
      </w:rPr>
      <w:fldChar w:fldCharType="begin"/>
    </w:r>
    <w:r w:rsidRPr="00D93F35">
      <w:rPr>
        <w:rFonts w:cs="Arial"/>
        <w:color w:val="000000"/>
        <w:sz w:val="18"/>
      </w:rPr>
      <w:instrText xml:space="preserve"> PAGE </w:instrText>
    </w:r>
    <w:r w:rsidRPr="00D93F35">
      <w:rPr>
        <w:rFonts w:cs="Arial"/>
        <w:color w:val="000000"/>
        <w:sz w:val="18"/>
      </w:rPr>
      <w:fldChar w:fldCharType="separate"/>
    </w:r>
    <w:r w:rsidR="00190F3F">
      <w:rPr>
        <w:rFonts w:cs="Arial"/>
        <w:noProof/>
        <w:color w:val="000000"/>
        <w:sz w:val="18"/>
      </w:rPr>
      <w:t>1</w:t>
    </w:r>
    <w:r w:rsidRPr="00D93F35">
      <w:rPr>
        <w:rFonts w:cs="Arial"/>
        <w:color w:val="000000"/>
        <w:sz w:val="18"/>
      </w:rPr>
      <w:fldChar w:fldCharType="end"/>
    </w:r>
    <w:r w:rsidRPr="00D93F35">
      <w:rPr>
        <w:rFonts w:cs="Arial"/>
        <w:color w:val="000000"/>
        <w:sz w:val="18"/>
      </w:rPr>
      <w:t xml:space="preserve"> of </w:t>
    </w:r>
    <w:r w:rsidRPr="00D93F35">
      <w:rPr>
        <w:rFonts w:cs="Arial"/>
        <w:color w:val="000000"/>
        <w:sz w:val="18"/>
      </w:rPr>
      <w:fldChar w:fldCharType="begin"/>
    </w:r>
    <w:r w:rsidRPr="00D93F35">
      <w:rPr>
        <w:rFonts w:cs="Arial"/>
        <w:color w:val="000000"/>
        <w:sz w:val="18"/>
      </w:rPr>
      <w:instrText xml:space="preserve"> NUMPAGES </w:instrText>
    </w:r>
    <w:r w:rsidRPr="00D93F35">
      <w:rPr>
        <w:rFonts w:cs="Arial"/>
        <w:color w:val="000000"/>
        <w:sz w:val="18"/>
      </w:rPr>
      <w:fldChar w:fldCharType="separate"/>
    </w:r>
    <w:r w:rsidR="00190F3F">
      <w:rPr>
        <w:rFonts w:cs="Arial"/>
        <w:noProof/>
        <w:color w:val="000000"/>
        <w:sz w:val="18"/>
      </w:rPr>
      <w:t>7</w:t>
    </w:r>
    <w:r w:rsidRPr="00D93F35">
      <w:rPr>
        <w:rFonts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5EB6" w14:textId="77777777" w:rsidR="001045C7" w:rsidRDefault="001045C7">
      <w:r>
        <w:separator/>
      </w:r>
    </w:p>
  </w:footnote>
  <w:footnote w:type="continuationSeparator" w:id="0">
    <w:p w14:paraId="0167B59D" w14:textId="77777777" w:rsidR="001045C7" w:rsidRDefault="0010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AA2C" w14:textId="7B74D024" w:rsidR="00D17FBB" w:rsidRDefault="004F6F8C">
    <w:pPr>
      <w:pStyle w:val="Header"/>
    </w:pPr>
    <w:r>
      <w:rPr>
        <w:noProof/>
      </w:rPr>
      <mc:AlternateContent>
        <mc:Choice Requires="wps">
          <w:drawing>
            <wp:anchor distT="0" distB="0" distL="0" distR="0" simplePos="0" relativeHeight="251658241" behindDoc="0" locked="0" layoutInCell="1" allowOverlap="1" wp14:anchorId="4B61F19C" wp14:editId="138E36E9">
              <wp:simplePos x="635" y="635"/>
              <wp:positionH relativeFrom="page">
                <wp:align>center</wp:align>
              </wp:positionH>
              <wp:positionV relativeFrom="page">
                <wp:align>top</wp:align>
              </wp:positionV>
              <wp:extent cx="1821815" cy="345440"/>
              <wp:effectExtent l="0" t="0" r="6985" b="16510"/>
              <wp:wrapNone/>
              <wp:docPr id="1181132079"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14:paraId="1C00BFDB" w14:textId="63CCEDCD" w:rsidR="004F6F8C" w:rsidRPr="004F6F8C" w:rsidRDefault="004F6F8C" w:rsidP="004F6F8C">
                          <w:pPr>
                            <w:rPr>
                              <w:rFonts w:ascii="Aptos" w:eastAsia="Aptos" w:hAnsi="Aptos" w:cs="Aptos"/>
                              <w:noProof/>
                              <w:color w:val="000000"/>
                              <w:sz w:val="20"/>
                            </w:rPr>
                          </w:pPr>
                          <w:r w:rsidRPr="004F6F8C">
                            <w:rPr>
                              <w:rFonts w:ascii="Aptos" w:eastAsia="Aptos" w:hAnsi="Aptos" w:cs="Aptos"/>
                              <w:noProof/>
                              <w:color w:val="000000"/>
                              <w:sz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61F19C"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" filled="f" stroked="f">
              <v:textbox style="mso-fit-shape-to-text:t" inset="0,15pt,0,0">
                <w:txbxContent>
                  <w:p w14:paraId="1C00BFDB" w14:textId="63CCEDCD" w:rsidR="004F6F8C" w:rsidRPr="004F6F8C" w:rsidRDefault="004F6F8C" w:rsidP="004F6F8C">
                    <w:pPr>
                      <w:rPr>
                        <w:rFonts w:ascii="Aptos" w:eastAsia="Aptos" w:hAnsi="Aptos" w:cs="Aptos"/>
                        <w:noProof/>
                        <w:color w:val="000000"/>
                        <w:sz w:val="20"/>
                      </w:rPr>
                    </w:pPr>
                    <w:r w:rsidRPr="004F6F8C">
                      <w:rPr>
                        <w:rFonts w:ascii="Aptos" w:eastAsia="Aptos" w:hAnsi="Aptos" w:cs="Aptos"/>
                        <w:noProof/>
                        <w:color w:val="000000"/>
                        <w:sz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71C"/>
    <w:multiLevelType w:val="multilevel"/>
    <w:tmpl w:val="39B8B408"/>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4959A3"/>
    <w:multiLevelType w:val="hybridMultilevel"/>
    <w:tmpl w:val="39B8B408"/>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2F4158"/>
    <w:multiLevelType w:val="hybridMultilevel"/>
    <w:tmpl w:val="F7CE558C"/>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840E2C"/>
    <w:multiLevelType w:val="hybridMultilevel"/>
    <w:tmpl w:val="C6FE90FA"/>
    <w:lvl w:ilvl="0" w:tplc="9A02B40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29209B"/>
    <w:multiLevelType w:val="hybridMultilevel"/>
    <w:tmpl w:val="179C0DE8"/>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E65A31"/>
    <w:multiLevelType w:val="multilevel"/>
    <w:tmpl w:val="C6FE90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4044325">
    <w:abstractNumId w:val="4"/>
  </w:num>
  <w:num w:numId="2" w16cid:durableId="999043283">
    <w:abstractNumId w:val="3"/>
  </w:num>
  <w:num w:numId="3" w16cid:durableId="1145464199">
    <w:abstractNumId w:val="5"/>
  </w:num>
  <w:num w:numId="4" w16cid:durableId="933590337">
    <w:abstractNumId w:val="1"/>
  </w:num>
  <w:num w:numId="5" w16cid:durableId="187375236">
    <w:abstractNumId w:val="0"/>
  </w:num>
  <w:num w:numId="6" w16cid:durableId="1692413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16"/>
    <w:rsid w:val="00002418"/>
    <w:rsid w:val="00010AA3"/>
    <w:rsid w:val="000214EC"/>
    <w:rsid w:val="00025116"/>
    <w:rsid w:val="00034690"/>
    <w:rsid w:val="000525DD"/>
    <w:rsid w:val="00053DA0"/>
    <w:rsid w:val="0009758D"/>
    <w:rsid w:val="000E10CA"/>
    <w:rsid w:val="000E54CA"/>
    <w:rsid w:val="00102D83"/>
    <w:rsid w:val="001045C7"/>
    <w:rsid w:val="001158E8"/>
    <w:rsid w:val="00124CB2"/>
    <w:rsid w:val="00140506"/>
    <w:rsid w:val="00160771"/>
    <w:rsid w:val="00175795"/>
    <w:rsid w:val="00180661"/>
    <w:rsid w:val="00182F10"/>
    <w:rsid w:val="00183A8F"/>
    <w:rsid w:val="00190F3F"/>
    <w:rsid w:val="001A659B"/>
    <w:rsid w:val="001F7038"/>
    <w:rsid w:val="00235D2E"/>
    <w:rsid w:val="00237AF1"/>
    <w:rsid w:val="00295799"/>
    <w:rsid w:val="002967D1"/>
    <w:rsid w:val="002A7499"/>
    <w:rsid w:val="002B6F22"/>
    <w:rsid w:val="002F68A4"/>
    <w:rsid w:val="00316EC2"/>
    <w:rsid w:val="0032147C"/>
    <w:rsid w:val="0032559A"/>
    <w:rsid w:val="00331078"/>
    <w:rsid w:val="00341436"/>
    <w:rsid w:val="0035101D"/>
    <w:rsid w:val="003650A2"/>
    <w:rsid w:val="003673CB"/>
    <w:rsid w:val="003A0CAE"/>
    <w:rsid w:val="003A463B"/>
    <w:rsid w:val="003C06B2"/>
    <w:rsid w:val="003D347C"/>
    <w:rsid w:val="003F7C02"/>
    <w:rsid w:val="00451D98"/>
    <w:rsid w:val="00483DBB"/>
    <w:rsid w:val="0049410D"/>
    <w:rsid w:val="00494BB6"/>
    <w:rsid w:val="00496367"/>
    <w:rsid w:val="004F6F8C"/>
    <w:rsid w:val="00514E28"/>
    <w:rsid w:val="00516256"/>
    <w:rsid w:val="0054620C"/>
    <w:rsid w:val="005735D6"/>
    <w:rsid w:val="0058223D"/>
    <w:rsid w:val="00590E92"/>
    <w:rsid w:val="005B7FAE"/>
    <w:rsid w:val="005C10BB"/>
    <w:rsid w:val="00661C38"/>
    <w:rsid w:val="006C1221"/>
    <w:rsid w:val="006D1B22"/>
    <w:rsid w:val="006F2CFE"/>
    <w:rsid w:val="007425FD"/>
    <w:rsid w:val="00743547"/>
    <w:rsid w:val="00763EEB"/>
    <w:rsid w:val="007816AF"/>
    <w:rsid w:val="007863A9"/>
    <w:rsid w:val="00793EAD"/>
    <w:rsid w:val="007A3137"/>
    <w:rsid w:val="007B583B"/>
    <w:rsid w:val="007C6FF4"/>
    <w:rsid w:val="007D70E9"/>
    <w:rsid w:val="007F62BF"/>
    <w:rsid w:val="00800069"/>
    <w:rsid w:val="0082315F"/>
    <w:rsid w:val="00877C00"/>
    <w:rsid w:val="008A654C"/>
    <w:rsid w:val="008A7EBA"/>
    <w:rsid w:val="008B00DE"/>
    <w:rsid w:val="008B3D83"/>
    <w:rsid w:val="008B76F2"/>
    <w:rsid w:val="008C72FE"/>
    <w:rsid w:val="00910FF5"/>
    <w:rsid w:val="009137D2"/>
    <w:rsid w:val="00915980"/>
    <w:rsid w:val="00937852"/>
    <w:rsid w:val="009431E0"/>
    <w:rsid w:val="00950E17"/>
    <w:rsid w:val="00966D23"/>
    <w:rsid w:val="009A2503"/>
    <w:rsid w:val="00A35264"/>
    <w:rsid w:val="00A4591E"/>
    <w:rsid w:val="00A63F69"/>
    <w:rsid w:val="00A76757"/>
    <w:rsid w:val="00AB5F5B"/>
    <w:rsid w:val="00AF268C"/>
    <w:rsid w:val="00B061BF"/>
    <w:rsid w:val="00B3211C"/>
    <w:rsid w:val="00B613B1"/>
    <w:rsid w:val="00B65C33"/>
    <w:rsid w:val="00B74DAE"/>
    <w:rsid w:val="00B93B84"/>
    <w:rsid w:val="00BA1D4F"/>
    <w:rsid w:val="00BA44F4"/>
    <w:rsid w:val="00BA4F28"/>
    <w:rsid w:val="00BF209E"/>
    <w:rsid w:val="00C15844"/>
    <w:rsid w:val="00C218D6"/>
    <w:rsid w:val="00C4250C"/>
    <w:rsid w:val="00C44609"/>
    <w:rsid w:val="00C46A03"/>
    <w:rsid w:val="00C56758"/>
    <w:rsid w:val="00C60140"/>
    <w:rsid w:val="00C6257B"/>
    <w:rsid w:val="00C748A8"/>
    <w:rsid w:val="00CD2AC1"/>
    <w:rsid w:val="00CE477D"/>
    <w:rsid w:val="00CF2C41"/>
    <w:rsid w:val="00CF6193"/>
    <w:rsid w:val="00D02762"/>
    <w:rsid w:val="00D17FBB"/>
    <w:rsid w:val="00D20043"/>
    <w:rsid w:val="00D303DE"/>
    <w:rsid w:val="00D35DEC"/>
    <w:rsid w:val="00D52DED"/>
    <w:rsid w:val="00D60A87"/>
    <w:rsid w:val="00D955DF"/>
    <w:rsid w:val="00DA44E1"/>
    <w:rsid w:val="00DA65EB"/>
    <w:rsid w:val="00DD29EE"/>
    <w:rsid w:val="00DF5A3C"/>
    <w:rsid w:val="00DF6989"/>
    <w:rsid w:val="00E035A8"/>
    <w:rsid w:val="00E46A64"/>
    <w:rsid w:val="00E52EFC"/>
    <w:rsid w:val="00E84D6B"/>
    <w:rsid w:val="00E95ED6"/>
    <w:rsid w:val="00EA6441"/>
    <w:rsid w:val="00ED360B"/>
    <w:rsid w:val="00EF4342"/>
    <w:rsid w:val="00F25BF5"/>
    <w:rsid w:val="00F3405C"/>
    <w:rsid w:val="00F3463C"/>
    <w:rsid w:val="00F615B9"/>
    <w:rsid w:val="00F64A44"/>
    <w:rsid w:val="00FA23CB"/>
    <w:rsid w:val="00FA406B"/>
    <w:rsid w:val="00FA78AE"/>
    <w:rsid w:val="00FD6543"/>
    <w:rsid w:val="00FE053C"/>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8AC95"/>
  <w15:chartTrackingRefBased/>
  <w15:docId w15:val="{AAB65FCF-B2E6-4502-9F32-B4F743AF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499"/>
    <w:rPr>
      <w:rFonts w:ascii="Arial" w:hAnsi="Arial"/>
      <w:sz w:val="24"/>
      <w:lang w:eastAsia="en-US"/>
    </w:rPr>
  </w:style>
  <w:style w:type="paragraph" w:styleId="Heading1">
    <w:name w:val="heading 1"/>
    <w:basedOn w:val="Header"/>
    <w:next w:val="Normal"/>
    <w:link w:val="Heading1Char"/>
    <w:qFormat/>
    <w:rsid w:val="00E52EFC"/>
    <w:pPr>
      <w:framePr w:hSpace="180" w:wrap="around" w:vAnchor="text" w:hAnchor="margin" w:y="-490"/>
      <w:spacing w:before="120"/>
      <w:outlineLvl w:val="0"/>
    </w:pPr>
    <w:rPr>
      <w:rFonts w:cs="Arial"/>
      <w:b/>
      <w:sz w:val="32"/>
    </w:rPr>
  </w:style>
  <w:style w:type="paragraph" w:styleId="Heading2">
    <w:name w:val="heading 2"/>
    <w:basedOn w:val="Normal"/>
    <w:next w:val="Normal"/>
    <w:link w:val="Heading2Char"/>
    <w:unhideWhenUsed/>
    <w:qFormat/>
    <w:rsid w:val="007863A9"/>
    <w:pPr>
      <w:spacing w:before="240" w:after="240"/>
      <w:outlineLvl w:val="1"/>
    </w:pPr>
    <w:rPr>
      <w:b/>
    </w:rPr>
  </w:style>
  <w:style w:type="paragraph" w:styleId="Heading3">
    <w:name w:val="heading 3"/>
    <w:basedOn w:val="Normal"/>
    <w:next w:val="Normal"/>
    <w:link w:val="Heading3Char"/>
    <w:unhideWhenUsed/>
    <w:qFormat/>
    <w:rsid w:val="000E10CA"/>
    <w:pPr>
      <w:spacing w:before="120" w:after="6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116"/>
    <w:pPr>
      <w:tabs>
        <w:tab w:val="center" w:pos="4153"/>
        <w:tab w:val="right" w:pos="8306"/>
      </w:tabs>
    </w:pPr>
  </w:style>
  <w:style w:type="paragraph" w:styleId="Footer">
    <w:name w:val="footer"/>
    <w:basedOn w:val="Normal"/>
    <w:rsid w:val="00025116"/>
    <w:pPr>
      <w:tabs>
        <w:tab w:val="center" w:pos="4153"/>
        <w:tab w:val="right" w:pos="8306"/>
      </w:tabs>
    </w:pPr>
  </w:style>
  <w:style w:type="table" w:styleId="TableGrid">
    <w:name w:val="Table Grid"/>
    <w:basedOn w:val="TableNormal"/>
    <w:rsid w:val="00025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816AF"/>
    <w:rPr>
      <w:color w:val="0000A0"/>
      <w:u w:val="single"/>
    </w:rPr>
  </w:style>
  <w:style w:type="paragraph" w:styleId="BalloonText">
    <w:name w:val="Balloon Text"/>
    <w:basedOn w:val="Normal"/>
    <w:semiHidden/>
    <w:rsid w:val="00235D2E"/>
    <w:rPr>
      <w:rFonts w:ascii="Tahoma" w:hAnsi="Tahoma" w:cs="Tahoma"/>
      <w:sz w:val="16"/>
      <w:szCs w:val="16"/>
    </w:rPr>
  </w:style>
  <w:style w:type="character" w:customStyle="1" w:styleId="Heading1Char">
    <w:name w:val="Heading 1 Char"/>
    <w:basedOn w:val="DefaultParagraphFont"/>
    <w:link w:val="Heading1"/>
    <w:rsid w:val="00E52EFC"/>
    <w:rPr>
      <w:rFonts w:ascii="Arial" w:hAnsi="Arial" w:cs="Arial"/>
      <w:b/>
      <w:sz w:val="32"/>
      <w:lang w:eastAsia="en-US"/>
    </w:rPr>
  </w:style>
  <w:style w:type="character" w:customStyle="1" w:styleId="Heading2Char">
    <w:name w:val="Heading 2 Char"/>
    <w:basedOn w:val="DefaultParagraphFont"/>
    <w:link w:val="Heading2"/>
    <w:rsid w:val="007863A9"/>
    <w:rPr>
      <w:rFonts w:ascii="Arial" w:hAnsi="Arial"/>
      <w:b/>
      <w:sz w:val="24"/>
      <w:lang w:eastAsia="en-US"/>
    </w:rPr>
  </w:style>
  <w:style w:type="character" w:customStyle="1" w:styleId="Heading3Char">
    <w:name w:val="Heading 3 Char"/>
    <w:basedOn w:val="DefaultParagraphFont"/>
    <w:link w:val="Heading3"/>
    <w:rsid w:val="000E10CA"/>
    <w:rPr>
      <w:rFonts w:ascii="Arial" w:hAnsi="Arial"/>
      <w:b/>
      <w:sz w:val="22"/>
      <w:lang w:eastAsia="en-US"/>
    </w:rPr>
  </w:style>
  <w:style w:type="paragraph" w:styleId="BodyText">
    <w:name w:val="Body Text"/>
    <w:basedOn w:val="Normal"/>
    <w:link w:val="BodyTextChar"/>
    <w:rsid w:val="00CD2AC1"/>
    <w:pPr>
      <w:spacing w:after="120"/>
    </w:pPr>
  </w:style>
  <w:style w:type="character" w:customStyle="1" w:styleId="BodyTextChar">
    <w:name w:val="Body Text Char"/>
    <w:basedOn w:val="DefaultParagraphFont"/>
    <w:link w:val="BodyText"/>
    <w:rsid w:val="00CD2AC1"/>
    <w:rPr>
      <w:rFonts w:ascii="Arial" w:hAnsi="Arial"/>
      <w:sz w:val="24"/>
      <w:lang w:eastAsia="en-US"/>
    </w:rPr>
  </w:style>
  <w:style w:type="paragraph" w:styleId="BodyText2">
    <w:name w:val="Body Text 2"/>
    <w:basedOn w:val="Normal"/>
    <w:link w:val="BodyText2Char"/>
    <w:rsid w:val="00D60A87"/>
    <w:pPr>
      <w:spacing w:before="120" w:line="480" w:lineRule="auto"/>
      <w:contextualSpacing/>
    </w:pPr>
  </w:style>
  <w:style w:type="character" w:customStyle="1" w:styleId="BodyText2Char">
    <w:name w:val="Body Text 2 Char"/>
    <w:basedOn w:val="DefaultParagraphFont"/>
    <w:link w:val="BodyText2"/>
    <w:rsid w:val="00D60A8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arance@thepensionsregulator.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f71b8a-f95b-4673-9192-db2bfaa8011c">
      <Terms xmlns="http://schemas.microsoft.com/office/infopath/2007/PartnerControls"/>
    </lcf76f155ced4ddcb4097134ff3c332f>
    <TaxCatchAll xmlns="23f3ef27-0fa9-4bf5-9e4b-a02f7c24dc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EF61F6F486CC4E8383B8742E6394A4" ma:contentTypeVersion="14" ma:contentTypeDescription="Create a new document." ma:contentTypeScope="" ma:versionID="f6b839bcee9253552bf6714851cc62e2">
  <xsd:schema xmlns:xsd="http://www.w3.org/2001/XMLSchema" xmlns:xs="http://www.w3.org/2001/XMLSchema" xmlns:p="http://schemas.microsoft.com/office/2006/metadata/properties" xmlns:ns2="72f71b8a-f95b-4673-9192-db2bfaa8011c" xmlns:ns3="23f3ef27-0fa9-4bf5-9e4b-a02f7c24dca2" targetNamespace="http://schemas.microsoft.com/office/2006/metadata/properties" ma:root="true" ma:fieldsID="0c81d2680d8bba086b7132cd135c1a1e" ns2:_="" ns3:_="">
    <xsd:import namespace="72f71b8a-f95b-4673-9192-db2bfaa8011c"/>
    <xsd:import namespace="23f3ef27-0fa9-4bf5-9e4b-a02f7c24d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71b8a-f95b-4673-9192-db2bfaa80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4a9f70-b992-4aed-8adb-f341fff978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3ef27-0fa9-4bf5-9e4b-a02f7c24dc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fcca5-0b20-4cbf-b9aa-d6c716a7793f}" ma:internalName="TaxCatchAll" ma:showField="CatchAllData" ma:web="23f3ef27-0fa9-4bf5-9e4b-a02f7c24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2D328-521E-4B21-8277-E2D3FD5C35B4}">
  <ds:schemaRefs>
    <ds:schemaRef ds:uri="http://schemas.microsoft.com/office/2006/metadata/properties"/>
    <ds:schemaRef ds:uri="http://schemas.microsoft.com/office/infopath/2007/PartnerControls"/>
    <ds:schemaRef ds:uri="72f71b8a-f95b-4673-9192-db2bfaa8011c"/>
    <ds:schemaRef ds:uri="23f3ef27-0fa9-4bf5-9e4b-a02f7c24dca2"/>
  </ds:schemaRefs>
</ds:datastoreItem>
</file>

<file path=customXml/itemProps2.xml><?xml version="1.0" encoding="utf-8"?>
<ds:datastoreItem xmlns:ds="http://schemas.openxmlformats.org/officeDocument/2006/customXml" ds:itemID="{86DE01BE-368F-4E33-829A-D3B44ADE9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71b8a-f95b-4673-9192-db2bfaa8011c"/>
    <ds:schemaRef ds:uri="23f3ef27-0fa9-4bf5-9e4b-a02f7c24d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12DEF-A3F4-4DF9-B1C7-E50B0D19A136}">
  <ds:schemaRefs>
    <ds:schemaRef ds:uri="http://schemas.microsoft.com/sharepoint/v3/contenttype/forms"/>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for direction to suspend the trustee's power to enforce the withdrawal debt</vt:lpstr>
    </vt:vector>
  </TitlesOfParts>
  <Company>The Pensions Regulator</Company>
  <LinksUpToDate>false</LinksUpToDate>
  <CharactersWithSpaces>6001</CharactersWithSpaces>
  <SharedDoc>false</SharedDoc>
  <HLinks>
    <vt:vector size="6" baseType="variant">
      <vt:variant>
        <vt:i4>1835119</vt:i4>
      </vt:variant>
      <vt:variant>
        <vt:i4>0</vt:i4>
      </vt:variant>
      <vt:variant>
        <vt:i4>0</vt:i4>
      </vt:variant>
      <vt:variant>
        <vt:i4>5</vt:i4>
      </vt:variant>
      <vt:variant>
        <vt:lpwstr>mailto:clearance@thepensionsregulator.gov.uk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direction to suspend the trustee's power to enforce the withdrawal debt</dc:title>
  <dc:subject/>
  <dc:creator>The pensions regulator</dc:creator>
  <cp:keywords/>
  <dc:description/>
  <cp:lastModifiedBy>Ferris, Jane</cp:lastModifiedBy>
  <cp:revision>5</cp:revision>
  <cp:lastPrinted>2005-11-21T11:51:00Z</cp:lastPrinted>
  <dcterms:created xsi:type="dcterms:W3CDTF">2026-06-24T06:53:00Z</dcterms:created>
  <dcterms:modified xsi:type="dcterms:W3CDTF">2026-06-30T12:28:00Z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0x0101006EEF61F6F486CC4E8383B8742E6394A4</vt:lpwstr>
  </property>
</Properties>
</file>