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B6ECD" w14:textId="77777777" w:rsidR="001C3E12" w:rsidRPr="0094149C" w:rsidRDefault="001C3E12" w:rsidP="001C3E12">
      <w:pPr>
        <w:pBdr>
          <w:bottom w:val="single" w:sz="4" w:space="1" w:color="auto"/>
        </w:pBdr>
        <w:jc w:val="right"/>
        <w:rPr>
          <w:rFonts w:ascii="Arial" w:hAnsi="Arial" w:cs="Arial"/>
          <w:lang w:val="ro-RO"/>
        </w:rPr>
      </w:pPr>
      <w:r w:rsidRPr="0094149C" w:rsidDel="001C3E12">
        <w:rPr>
          <w:rFonts w:ascii="Arial" w:hAnsi="Arial" w:cs="Arial"/>
          <w:b/>
          <w:sz w:val="24"/>
          <w:szCs w:val="24"/>
          <w:lang w:val="ro-RO"/>
        </w:rPr>
        <w:t xml:space="preserve"> </w:t>
      </w:r>
      <w:r w:rsidRPr="0094149C">
        <w:rPr>
          <w:rFonts w:ascii="Arial" w:hAnsi="Arial" w:cs="Arial"/>
          <w:lang w:val="ro-RO"/>
        </w:rPr>
        <w:t xml:space="preserve">[Insert Date] </w:t>
      </w:r>
    </w:p>
    <w:p w14:paraId="056B6ECE" w14:textId="77777777" w:rsidR="001C3E12" w:rsidRPr="0094149C" w:rsidRDefault="001C3E12" w:rsidP="001C3E12">
      <w:pPr>
        <w:pBdr>
          <w:bottom w:val="single" w:sz="4" w:space="1" w:color="auto"/>
        </w:pBdr>
        <w:rPr>
          <w:rFonts w:ascii="Arial" w:hAnsi="Arial" w:cs="Arial"/>
          <w:b/>
          <w:bCs/>
          <w:color w:val="000000"/>
          <w:sz w:val="16"/>
          <w:szCs w:val="16"/>
          <w:lang w:val="ro-RO"/>
        </w:rPr>
      </w:pPr>
    </w:p>
    <w:p w14:paraId="056B6ECF" w14:textId="77777777" w:rsidR="001C3E12" w:rsidRPr="00AD6FEC" w:rsidRDefault="00704D18" w:rsidP="00AD6FEC">
      <w:pPr>
        <w:pStyle w:val="Heading1"/>
      </w:pPr>
      <w:r w:rsidRPr="00AD6FEC">
        <w:t>Schema de pensii a [Insert name of employer]</w:t>
      </w:r>
      <w:r w:rsidR="001C3E12" w:rsidRPr="00AD6FEC">
        <w:t xml:space="preserve"> </w:t>
      </w:r>
      <w:r w:rsidRPr="00AD6FEC">
        <w:t>–</w:t>
      </w:r>
      <w:r w:rsidR="001C3E12" w:rsidRPr="00AD6FEC">
        <w:t xml:space="preserve"> </w:t>
      </w:r>
      <w:r w:rsidRPr="00AD6FEC">
        <w:t xml:space="preserve">O schimbare în legislație care vă afectează </w:t>
      </w:r>
    </w:p>
    <w:p w14:paraId="056B6ED0" w14:textId="77777777" w:rsidR="001C3E12" w:rsidRPr="0094149C" w:rsidRDefault="001C3E12" w:rsidP="001C3E12">
      <w:pPr>
        <w:pBdr>
          <w:bottom w:val="single" w:sz="4" w:space="1" w:color="auto"/>
        </w:pBdr>
        <w:rPr>
          <w:rFonts w:ascii="Arial" w:hAnsi="Arial" w:cs="Arial"/>
          <w:color w:val="000000"/>
          <w:sz w:val="16"/>
          <w:szCs w:val="16"/>
          <w:lang w:val="ro-RO"/>
        </w:rPr>
      </w:pPr>
    </w:p>
    <w:p w14:paraId="056B6ED1" w14:textId="77777777" w:rsidR="001C3E12" w:rsidRPr="0094149C" w:rsidRDefault="001C3E12" w:rsidP="001C3E12">
      <w:pPr>
        <w:rPr>
          <w:rFonts w:ascii="Arial" w:hAnsi="Arial" w:cs="Arial"/>
          <w:sz w:val="16"/>
          <w:szCs w:val="16"/>
          <w:lang w:val="ro-RO"/>
        </w:rPr>
      </w:pPr>
    </w:p>
    <w:p w14:paraId="056B6ED2" w14:textId="77777777" w:rsidR="001C3E12" w:rsidRPr="0094149C" w:rsidRDefault="00403E39" w:rsidP="00D40E2E">
      <w:pPr>
        <w:tabs>
          <w:tab w:val="left" w:pos="6521"/>
        </w:tabs>
        <w:spacing w:after="0"/>
        <w:ind w:right="-23"/>
        <w:rPr>
          <w:rFonts w:ascii="Arial" w:hAnsi="Arial" w:cs="Arial"/>
          <w:lang w:val="ro-RO"/>
        </w:rPr>
      </w:pPr>
      <w:r w:rsidRPr="0094149C">
        <w:rPr>
          <w:rFonts w:ascii="Arial" w:hAnsi="Arial" w:cs="Arial"/>
          <w:lang w:val="ro-RO"/>
        </w:rPr>
        <w:t>Stimate/ă</w:t>
      </w:r>
      <w:r w:rsidR="001C3E12" w:rsidRPr="0094149C">
        <w:rPr>
          <w:rFonts w:ascii="Arial" w:hAnsi="Arial" w:cs="Arial"/>
          <w:lang w:val="ro-RO"/>
        </w:rPr>
        <w:t xml:space="preserve"> [</w:t>
      </w:r>
      <w:r w:rsidR="002645B6" w:rsidRPr="0094149C">
        <w:rPr>
          <w:rFonts w:ascii="Arial" w:hAnsi="Arial" w:cs="Arial"/>
          <w:lang w:val="ro-RO"/>
        </w:rPr>
        <w:t>Insert name</w:t>
      </w:r>
      <w:r w:rsidR="001C3E12" w:rsidRPr="0094149C">
        <w:rPr>
          <w:rFonts w:ascii="Arial" w:hAnsi="Arial" w:cs="Arial"/>
          <w:lang w:val="ro-RO"/>
        </w:rPr>
        <w:t>]</w:t>
      </w:r>
      <w:r w:rsidRPr="0094149C">
        <w:rPr>
          <w:rFonts w:ascii="Arial" w:hAnsi="Arial" w:cs="Arial"/>
          <w:lang w:val="ro-RO"/>
        </w:rPr>
        <w:t>,</w:t>
      </w:r>
    </w:p>
    <w:p w14:paraId="056B6ED3" w14:textId="77777777" w:rsidR="001C3E12" w:rsidRPr="0094149C" w:rsidRDefault="001C3E12" w:rsidP="00D40E2E">
      <w:pPr>
        <w:tabs>
          <w:tab w:val="left" w:pos="6521"/>
        </w:tabs>
        <w:spacing w:after="0"/>
        <w:ind w:right="-23"/>
        <w:rPr>
          <w:rFonts w:ascii="Arial" w:hAnsi="Arial" w:cs="Arial"/>
          <w:lang w:val="ro-RO"/>
        </w:rPr>
      </w:pPr>
    </w:p>
    <w:p w14:paraId="056B6ED4" w14:textId="77777777" w:rsidR="00403E39" w:rsidRPr="0094149C" w:rsidRDefault="00403E39" w:rsidP="00403E39">
      <w:pPr>
        <w:tabs>
          <w:tab w:val="left" w:pos="6521"/>
        </w:tabs>
        <w:spacing w:after="0"/>
        <w:ind w:right="-23"/>
        <w:rPr>
          <w:rFonts w:ascii="Arial" w:hAnsi="Arial" w:cs="Arial"/>
          <w:lang w:val="ro-RO"/>
        </w:rPr>
      </w:pPr>
      <w:r w:rsidRPr="0094149C">
        <w:rPr>
          <w:rFonts w:ascii="Arial" w:hAnsi="Arial" w:cs="Arial"/>
          <w:lang w:val="ro-RO"/>
        </w:rPr>
        <w:t xml:space="preserve">Pentru a ajuta oamenii să economisească mai mult pentru pensionare, tuturor angajatorilor li se solicită acum prin lege să ofere o schemă de pensionare la locul de muncă pentru anumiți membri de personal și să plătească sume de bani în aceasta. </w:t>
      </w:r>
    </w:p>
    <w:p w14:paraId="056B6ED5" w14:textId="77777777" w:rsidR="00403E39" w:rsidRPr="0094149C" w:rsidRDefault="00403E39" w:rsidP="00403E39">
      <w:pPr>
        <w:tabs>
          <w:tab w:val="left" w:pos="6521"/>
        </w:tabs>
        <w:spacing w:after="0"/>
        <w:ind w:right="-23"/>
        <w:rPr>
          <w:rFonts w:ascii="Arial" w:hAnsi="Arial" w:cs="Arial"/>
          <w:lang w:val="ro-RO"/>
        </w:rPr>
      </w:pPr>
    </w:p>
    <w:p w14:paraId="056B6ED6" w14:textId="77777777" w:rsidR="00403E39" w:rsidRPr="0094149C" w:rsidRDefault="00403E39" w:rsidP="00403E39">
      <w:pPr>
        <w:tabs>
          <w:tab w:val="left" w:pos="6521"/>
        </w:tabs>
        <w:spacing w:after="0"/>
        <w:ind w:right="-23"/>
        <w:rPr>
          <w:rFonts w:ascii="Arial" w:hAnsi="Arial" w:cs="Arial"/>
          <w:lang w:val="ro-RO"/>
        </w:rPr>
      </w:pPr>
      <w:r w:rsidRPr="0094149C">
        <w:rPr>
          <w:rFonts w:ascii="Arial" w:hAnsi="Arial" w:cs="Arial"/>
          <w:lang w:val="ro-RO"/>
        </w:rPr>
        <w:t xml:space="preserve">Prin urmare v-am înrolat sau vă vom înrola pe [insert date] în schema noastră de pensionare în această perioadă de salarizare, deoarece dvs satisfaceți toate criteriile următoare:  </w:t>
      </w:r>
    </w:p>
    <w:p w14:paraId="056B6ED7" w14:textId="77777777" w:rsidR="00403E39" w:rsidRPr="0094149C" w:rsidRDefault="00403E39" w:rsidP="00403E39">
      <w:pPr>
        <w:numPr>
          <w:ilvl w:val="0"/>
          <w:numId w:val="2"/>
        </w:numPr>
        <w:spacing w:after="0"/>
        <w:ind w:right="-23"/>
        <w:rPr>
          <w:rFonts w:ascii="Arial" w:hAnsi="Arial" w:cs="Arial"/>
          <w:lang w:val="ro-RO"/>
        </w:rPr>
      </w:pPr>
      <w:r w:rsidRPr="0094149C">
        <w:rPr>
          <w:rFonts w:ascii="Arial" w:hAnsi="Arial" w:cs="Arial"/>
          <w:lang w:val="ro-RO"/>
        </w:rPr>
        <w:t>Câștigați peste £192 pe săptămână (sau £833 pe lună)</w:t>
      </w:r>
    </w:p>
    <w:p w14:paraId="056B6ED8" w14:textId="77777777" w:rsidR="00403E39" w:rsidRPr="0094149C" w:rsidRDefault="00403E39" w:rsidP="00403E39">
      <w:pPr>
        <w:numPr>
          <w:ilvl w:val="0"/>
          <w:numId w:val="2"/>
        </w:numPr>
        <w:spacing w:after="0"/>
        <w:ind w:right="-23"/>
        <w:rPr>
          <w:rFonts w:ascii="Arial" w:hAnsi="Arial" w:cs="Arial"/>
          <w:lang w:val="ro-RO"/>
        </w:rPr>
      </w:pPr>
      <w:r w:rsidRPr="0094149C">
        <w:rPr>
          <w:rFonts w:ascii="Arial" w:hAnsi="Arial" w:cs="Arial"/>
          <w:lang w:val="ro-RO"/>
        </w:rPr>
        <w:t>Aveți vârsta de 22 ani sau peste și</w:t>
      </w:r>
    </w:p>
    <w:p w14:paraId="056B6ED9" w14:textId="77777777" w:rsidR="00403E39" w:rsidRPr="0094149C" w:rsidRDefault="00403E39" w:rsidP="00403E39">
      <w:pPr>
        <w:numPr>
          <w:ilvl w:val="0"/>
          <w:numId w:val="2"/>
        </w:numPr>
        <w:spacing w:after="0"/>
        <w:ind w:right="-23"/>
        <w:rPr>
          <w:rFonts w:ascii="Arial" w:hAnsi="Arial" w:cs="Arial"/>
          <w:lang w:val="ro-RO"/>
        </w:rPr>
      </w:pPr>
      <w:r w:rsidRPr="0094149C">
        <w:rPr>
          <w:rFonts w:ascii="Arial" w:hAnsi="Arial" w:cs="Arial"/>
          <w:lang w:val="ro-RO"/>
        </w:rPr>
        <w:t>Aveți sub vârsta de pensionare.</w:t>
      </w:r>
    </w:p>
    <w:p w14:paraId="056B6EDA" w14:textId="77777777" w:rsidR="00403E39" w:rsidRPr="0094149C" w:rsidRDefault="00403E39" w:rsidP="00403E39">
      <w:pPr>
        <w:spacing w:after="0"/>
        <w:ind w:right="-23"/>
        <w:rPr>
          <w:rFonts w:ascii="Arial" w:hAnsi="Arial" w:cs="Arial"/>
          <w:lang w:val="ro-RO"/>
        </w:rPr>
      </w:pPr>
    </w:p>
    <w:p w14:paraId="056B6EDB" w14:textId="77777777" w:rsidR="00D40E2E" w:rsidRPr="0094149C" w:rsidRDefault="00403E39" w:rsidP="00D40E2E">
      <w:pPr>
        <w:tabs>
          <w:tab w:val="left" w:pos="6521"/>
        </w:tabs>
        <w:spacing w:after="0"/>
        <w:ind w:right="-23"/>
        <w:rPr>
          <w:rFonts w:ascii="Arial" w:hAnsi="Arial" w:cs="Arial"/>
          <w:lang w:val="ro-RO"/>
        </w:rPr>
      </w:pPr>
      <w:r w:rsidRPr="0094149C">
        <w:rPr>
          <w:rFonts w:ascii="Arial" w:eastAsia="Times New Roman" w:hAnsi="Arial" w:cs="Arial"/>
          <w:lang w:val="ro-RO" w:eastAsia="en-GB"/>
        </w:rPr>
        <w:t xml:space="preserve">Puteți să optați să părăsiți schema de pensii dacă doriți, dar dacă rămâneți în schemă, veți beneficia de propria pensie când vă veți pensiona. Pensia vă va aparține, chiar dacă ne veți părăsi în viitor. </w:t>
      </w:r>
      <w:r w:rsidR="00D40E2E" w:rsidRPr="0094149C">
        <w:rPr>
          <w:rFonts w:ascii="Arial" w:eastAsia="Times New Roman" w:hAnsi="Arial" w:cs="Arial"/>
          <w:lang w:val="ro-RO" w:eastAsia="en-GB"/>
        </w:rPr>
        <w:t xml:space="preserve"> </w:t>
      </w:r>
    </w:p>
    <w:p w14:paraId="056B6EDC" w14:textId="77777777" w:rsidR="00D40E2E" w:rsidRPr="0094149C" w:rsidRDefault="00D40E2E" w:rsidP="00D40E2E">
      <w:pPr>
        <w:tabs>
          <w:tab w:val="left" w:pos="6521"/>
        </w:tabs>
        <w:spacing w:after="0"/>
        <w:ind w:right="-23"/>
        <w:rPr>
          <w:rFonts w:ascii="Arial" w:eastAsia="Times New Roman" w:hAnsi="Arial" w:cs="Arial"/>
          <w:lang w:val="ro-RO" w:eastAsia="en-GB"/>
        </w:rPr>
      </w:pPr>
    </w:p>
    <w:p w14:paraId="056B6EDD" w14:textId="77777777" w:rsidR="00D40E2E" w:rsidRPr="0094149C" w:rsidRDefault="00E83C7D" w:rsidP="00D40E2E">
      <w:pPr>
        <w:tabs>
          <w:tab w:val="left" w:pos="6521"/>
        </w:tabs>
        <w:spacing w:after="0"/>
        <w:ind w:right="-23"/>
        <w:rPr>
          <w:rFonts w:ascii="Arial" w:eastAsia="Times New Roman" w:hAnsi="Arial" w:cs="Arial"/>
          <w:lang w:val="ro-RO" w:eastAsia="en-GB"/>
        </w:rPr>
      </w:pPr>
      <w:r w:rsidRPr="0094149C">
        <w:rPr>
          <w:rFonts w:ascii="Arial" w:eastAsia="Times New Roman" w:hAnsi="Arial" w:cs="Arial"/>
          <w:lang w:val="ro-RO" w:eastAsia="en-GB"/>
        </w:rPr>
        <w:t xml:space="preserve">Și noi și dvs vom plăti contribuții în pensie la fiecare perioadă de salarizare, iar guvernul va contribui și el prin scutirea impozitului. </w:t>
      </w:r>
    </w:p>
    <w:p w14:paraId="056B6EDE" w14:textId="77777777" w:rsidR="00D40E2E" w:rsidRPr="0094149C" w:rsidRDefault="00D40E2E" w:rsidP="00D40E2E">
      <w:pPr>
        <w:tabs>
          <w:tab w:val="left" w:pos="6521"/>
        </w:tabs>
        <w:spacing w:after="0"/>
        <w:ind w:right="-23"/>
        <w:rPr>
          <w:rFonts w:ascii="Arial" w:hAnsi="Arial" w:cs="Arial"/>
          <w:lang w:val="ro-RO"/>
        </w:rPr>
      </w:pPr>
    </w:p>
    <w:p w14:paraId="056B6EDF" w14:textId="77777777" w:rsidR="00D40E2E" w:rsidRPr="0094149C" w:rsidRDefault="002337CE" w:rsidP="00D40E2E">
      <w:pPr>
        <w:tabs>
          <w:tab w:val="left" w:pos="6521"/>
        </w:tabs>
        <w:spacing w:after="0"/>
        <w:ind w:right="-23"/>
        <w:rPr>
          <w:rFonts w:ascii="Arial" w:hAnsi="Arial" w:cs="Arial"/>
          <w:lang w:val="ro-RO"/>
        </w:rPr>
      </w:pPr>
      <w:r w:rsidRPr="0094149C">
        <w:rPr>
          <w:rFonts w:ascii="Arial" w:hAnsi="Arial" w:cs="Arial"/>
          <w:lang w:val="ro-RO"/>
        </w:rPr>
        <w:t>Informațiile anexate vă vor explica toate detaliile pe care trebuie să le cunoașteți despre înrolarea automată. Veți mai primi și un pachet de început cu informații din partea schemei de pensii</w:t>
      </w:r>
    </w:p>
    <w:p w14:paraId="056B6EE0" w14:textId="77777777" w:rsidR="002337CE" w:rsidRPr="0094149C" w:rsidRDefault="002337CE" w:rsidP="00D40E2E">
      <w:pPr>
        <w:tabs>
          <w:tab w:val="left" w:pos="6521"/>
        </w:tabs>
        <w:spacing w:after="0"/>
        <w:ind w:right="-23"/>
        <w:rPr>
          <w:rFonts w:ascii="Arial" w:hAnsi="Arial" w:cs="Arial"/>
          <w:lang w:val="ro-RO"/>
        </w:rPr>
      </w:pPr>
    </w:p>
    <w:p w14:paraId="056B6EE1" w14:textId="77777777" w:rsidR="00D40E2E" w:rsidRPr="0094149C" w:rsidRDefault="002337CE" w:rsidP="00D40E2E">
      <w:pPr>
        <w:tabs>
          <w:tab w:val="left" w:pos="6521"/>
        </w:tabs>
        <w:spacing w:after="0"/>
        <w:ind w:right="-23"/>
        <w:rPr>
          <w:rFonts w:ascii="Arial" w:hAnsi="Arial" w:cs="Arial"/>
          <w:lang w:val="ro-RO"/>
        </w:rPr>
      </w:pPr>
      <w:r w:rsidRPr="0094149C">
        <w:rPr>
          <w:rFonts w:ascii="Arial" w:hAnsi="Arial" w:cs="Arial"/>
          <w:lang w:val="ro-RO"/>
        </w:rPr>
        <w:t>Cu stimă</w:t>
      </w:r>
      <w:r w:rsidR="00D40E2E" w:rsidRPr="0094149C">
        <w:rPr>
          <w:rFonts w:ascii="Arial" w:hAnsi="Arial" w:cs="Arial"/>
          <w:lang w:val="ro-RO"/>
        </w:rPr>
        <w:t>,</w:t>
      </w:r>
    </w:p>
    <w:p w14:paraId="056B6EE2" w14:textId="77777777" w:rsidR="00D40E2E" w:rsidRPr="0094149C" w:rsidRDefault="00D40E2E" w:rsidP="00D40E2E">
      <w:pPr>
        <w:tabs>
          <w:tab w:val="left" w:pos="6521"/>
        </w:tabs>
        <w:spacing w:after="0"/>
        <w:ind w:right="-23"/>
        <w:rPr>
          <w:rFonts w:ascii="Arial" w:hAnsi="Arial" w:cs="Arial"/>
          <w:lang w:val="ro-RO"/>
        </w:rPr>
      </w:pPr>
    </w:p>
    <w:p w14:paraId="056B6EE3" w14:textId="77777777" w:rsidR="00D40E2E" w:rsidRPr="0094149C" w:rsidRDefault="00D40E2E" w:rsidP="00D40E2E">
      <w:pPr>
        <w:tabs>
          <w:tab w:val="left" w:pos="6521"/>
        </w:tabs>
        <w:spacing w:after="0"/>
        <w:ind w:right="-23"/>
        <w:rPr>
          <w:rFonts w:ascii="Arial" w:hAnsi="Arial" w:cs="Arial"/>
          <w:lang w:val="ro-RO"/>
        </w:rPr>
      </w:pPr>
    </w:p>
    <w:p w14:paraId="056B6EE4" w14:textId="77777777" w:rsidR="00D40E2E" w:rsidRPr="0094149C" w:rsidRDefault="00D40E2E" w:rsidP="00D40E2E">
      <w:pPr>
        <w:rPr>
          <w:lang w:val="ro-RO"/>
        </w:rPr>
      </w:pPr>
    </w:p>
    <w:p w14:paraId="056B6EE5" w14:textId="77777777" w:rsidR="006750BE" w:rsidRPr="0094149C" w:rsidRDefault="006750BE" w:rsidP="006750BE">
      <w:pPr>
        <w:rPr>
          <w:lang w:val="ro-RO"/>
        </w:rPr>
      </w:pPr>
    </w:p>
    <w:p w14:paraId="056B6EE6" w14:textId="77777777" w:rsidR="0099014F" w:rsidRPr="0094149C" w:rsidRDefault="0099014F">
      <w:pPr>
        <w:rPr>
          <w:lang w:val="ro-RO"/>
        </w:rPr>
      </w:pPr>
    </w:p>
    <w:sectPr w:rsidR="0099014F" w:rsidRPr="0094149C" w:rsidSect="0099014F">
      <w:headerReference w:type="even" r:id="rId7"/>
      <w:head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5E6B6" w14:textId="77777777" w:rsidR="00E56FF2" w:rsidRDefault="00E56FF2" w:rsidP="0024213A">
      <w:pPr>
        <w:spacing w:after="0" w:line="240" w:lineRule="auto"/>
      </w:pPr>
      <w:r>
        <w:separator/>
      </w:r>
    </w:p>
  </w:endnote>
  <w:endnote w:type="continuationSeparator" w:id="0">
    <w:p w14:paraId="32ED2CDB" w14:textId="77777777" w:rsidR="00E56FF2" w:rsidRDefault="00E56FF2" w:rsidP="00242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55881" w14:textId="77777777" w:rsidR="00E56FF2" w:rsidRDefault="00E56FF2" w:rsidP="0024213A">
      <w:pPr>
        <w:spacing w:after="0" w:line="240" w:lineRule="auto"/>
      </w:pPr>
      <w:r>
        <w:separator/>
      </w:r>
    </w:p>
  </w:footnote>
  <w:footnote w:type="continuationSeparator" w:id="0">
    <w:p w14:paraId="0E135C19" w14:textId="77777777" w:rsidR="00E56FF2" w:rsidRDefault="00E56FF2" w:rsidP="002421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BD3D" w14:textId="3522BC0D" w:rsidR="0024213A" w:rsidRDefault="0024213A">
    <w:pPr>
      <w:pStyle w:val="Header"/>
    </w:pPr>
    <w:r>
      <w:rPr>
        <w:noProof/>
      </w:rPr>
      <mc:AlternateContent>
        <mc:Choice Requires="wps">
          <w:drawing>
            <wp:anchor distT="0" distB="0" distL="0" distR="0" simplePos="0" relativeHeight="251659264" behindDoc="0" locked="0" layoutInCell="1" allowOverlap="1" wp14:anchorId="10950C47" wp14:editId="18B8E8C4">
              <wp:simplePos x="635" y="635"/>
              <wp:positionH relativeFrom="page">
                <wp:align>center</wp:align>
              </wp:positionH>
              <wp:positionV relativeFrom="page">
                <wp:align>top</wp:align>
              </wp:positionV>
              <wp:extent cx="1821815" cy="368935"/>
              <wp:effectExtent l="0" t="0" r="6985" b="12065"/>
              <wp:wrapNone/>
              <wp:docPr id="1004679595"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0613D52A" w14:textId="41E553BF" w:rsidR="0024213A" w:rsidRPr="0024213A" w:rsidRDefault="0024213A" w:rsidP="0024213A">
                          <w:pPr>
                            <w:spacing w:after="0"/>
                            <w:rPr>
                              <w:rFonts w:ascii="Aptos" w:eastAsia="Aptos" w:hAnsi="Aptos" w:cs="Aptos"/>
                              <w:noProof/>
                              <w:color w:val="000000"/>
                              <w:sz w:val="20"/>
                              <w:szCs w:val="20"/>
                            </w:rPr>
                          </w:pPr>
                          <w:r w:rsidRPr="0024213A">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950C47" id="_x0000_t202" coordsize="21600,21600" o:spt="202" path="m,l,21600r21600,l21600,xe">
              <v:stroke joinstyle="miter"/>
              <v:path gradientshapeok="t" o:connecttype="rect"/>
            </v:shapetype>
            <v:shape id="Text Box 2" o:spid="_x0000_s1026" type="#_x0000_t202" alt="OFFICIAL - FOR PUBLIC RELEASE" style="position:absolute;margin-left:0;margin-top:0;width:143.45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" filled="f" stroked="f">
              <v:textbox style="mso-fit-shape-to-text:t" inset="0,15pt,0,0">
                <w:txbxContent>
                  <w:p w14:paraId="0613D52A" w14:textId="41E553BF" w:rsidR="0024213A" w:rsidRPr="0024213A" w:rsidRDefault="0024213A" w:rsidP="0024213A">
                    <w:pPr>
                      <w:spacing w:after="0"/>
                      <w:rPr>
                        <w:rFonts w:ascii="Aptos" w:eastAsia="Aptos" w:hAnsi="Aptos" w:cs="Aptos"/>
                        <w:noProof/>
                        <w:color w:val="000000"/>
                        <w:sz w:val="20"/>
                        <w:szCs w:val="20"/>
                      </w:rPr>
                    </w:pPr>
                    <w:r w:rsidRPr="0024213A">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5C343" w14:textId="640BF977" w:rsidR="0024213A" w:rsidRDefault="0024213A">
    <w:pPr>
      <w:pStyle w:val="Header"/>
    </w:pPr>
    <w:r>
      <w:rPr>
        <w:noProof/>
      </w:rPr>
      <mc:AlternateContent>
        <mc:Choice Requires="wps">
          <w:drawing>
            <wp:anchor distT="0" distB="0" distL="0" distR="0" simplePos="0" relativeHeight="251658240" behindDoc="0" locked="0" layoutInCell="1" allowOverlap="1" wp14:anchorId="3A6E4856" wp14:editId="45D45310">
              <wp:simplePos x="635" y="635"/>
              <wp:positionH relativeFrom="page">
                <wp:align>center</wp:align>
              </wp:positionH>
              <wp:positionV relativeFrom="page">
                <wp:align>top</wp:align>
              </wp:positionV>
              <wp:extent cx="1821815" cy="368935"/>
              <wp:effectExtent l="0" t="0" r="6985" b="12065"/>
              <wp:wrapNone/>
              <wp:docPr id="1528735335" name="Text Box 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559FA217" w14:textId="681A2DFC" w:rsidR="0024213A" w:rsidRPr="0024213A" w:rsidRDefault="0024213A" w:rsidP="0024213A">
                          <w:pPr>
                            <w:spacing w:after="0"/>
                            <w:rPr>
                              <w:rFonts w:ascii="Aptos" w:eastAsia="Aptos" w:hAnsi="Aptos" w:cs="Aptos"/>
                              <w:noProof/>
                              <w:color w:val="000000"/>
                              <w:sz w:val="20"/>
                              <w:szCs w:val="20"/>
                            </w:rPr>
                          </w:pPr>
                          <w:r w:rsidRPr="0024213A">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6E4856" id="_x0000_t202" coordsize="21600,21600" o:spt="202" path="m,l,21600r21600,l21600,xe">
              <v:stroke joinstyle="miter"/>
              <v:path gradientshapeok="t" o:connecttype="rect"/>
            </v:shapetype>
            <v:shape id="Text Box 1" o:spid="_x0000_s1027" type="#_x0000_t202" alt="OFFICIAL - FOR PUBLIC RELEASE" style="position:absolute;margin-left:0;margin-top:0;width:143.45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" filled="f" stroked="f">
              <v:textbox style="mso-fit-shape-to-text:t" inset="0,15pt,0,0">
                <w:txbxContent>
                  <w:p w14:paraId="559FA217" w14:textId="681A2DFC" w:rsidR="0024213A" w:rsidRPr="0024213A" w:rsidRDefault="0024213A" w:rsidP="0024213A">
                    <w:pPr>
                      <w:spacing w:after="0"/>
                      <w:rPr>
                        <w:rFonts w:ascii="Aptos" w:eastAsia="Aptos" w:hAnsi="Aptos" w:cs="Aptos"/>
                        <w:noProof/>
                        <w:color w:val="000000"/>
                        <w:sz w:val="20"/>
                        <w:szCs w:val="20"/>
                      </w:rPr>
                    </w:pPr>
                    <w:r w:rsidRPr="0024213A">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6FE2"/>
    <w:multiLevelType w:val="hybridMultilevel"/>
    <w:tmpl w:val="18C0F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982282"/>
    <w:multiLevelType w:val="hybridMultilevel"/>
    <w:tmpl w:val="0BAAD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2994388">
    <w:abstractNumId w:val="1"/>
  </w:num>
  <w:num w:numId="2" w16cid:durableId="1432159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E2E"/>
    <w:rsid w:val="00031482"/>
    <w:rsid w:val="00032621"/>
    <w:rsid w:val="00064232"/>
    <w:rsid w:val="000F736D"/>
    <w:rsid w:val="0013775E"/>
    <w:rsid w:val="00145980"/>
    <w:rsid w:val="00164AD3"/>
    <w:rsid w:val="001C3E12"/>
    <w:rsid w:val="002337CE"/>
    <w:rsid w:val="0024213A"/>
    <w:rsid w:val="0025373B"/>
    <w:rsid w:val="002645B6"/>
    <w:rsid w:val="002655A2"/>
    <w:rsid w:val="002A06F5"/>
    <w:rsid w:val="002C2888"/>
    <w:rsid w:val="002D07AE"/>
    <w:rsid w:val="003516C2"/>
    <w:rsid w:val="00363363"/>
    <w:rsid w:val="00367C4B"/>
    <w:rsid w:val="00381B59"/>
    <w:rsid w:val="00394AAE"/>
    <w:rsid w:val="0039695F"/>
    <w:rsid w:val="003B04E3"/>
    <w:rsid w:val="003E3F84"/>
    <w:rsid w:val="004001AA"/>
    <w:rsid w:val="00403E39"/>
    <w:rsid w:val="00417647"/>
    <w:rsid w:val="0043449C"/>
    <w:rsid w:val="00441BA1"/>
    <w:rsid w:val="00446BFE"/>
    <w:rsid w:val="00472C01"/>
    <w:rsid w:val="00481332"/>
    <w:rsid w:val="00482A44"/>
    <w:rsid w:val="00484DDA"/>
    <w:rsid w:val="0048626C"/>
    <w:rsid w:val="004B4DE2"/>
    <w:rsid w:val="004E7910"/>
    <w:rsid w:val="00510623"/>
    <w:rsid w:val="00522317"/>
    <w:rsid w:val="005467EC"/>
    <w:rsid w:val="00575428"/>
    <w:rsid w:val="005D399C"/>
    <w:rsid w:val="005D73AE"/>
    <w:rsid w:val="00614334"/>
    <w:rsid w:val="0062163C"/>
    <w:rsid w:val="006750BE"/>
    <w:rsid w:val="006A60AA"/>
    <w:rsid w:val="006E539A"/>
    <w:rsid w:val="00704D18"/>
    <w:rsid w:val="00731689"/>
    <w:rsid w:val="00745C15"/>
    <w:rsid w:val="00747853"/>
    <w:rsid w:val="0079197D"/>
    <w:rsid w:val="007A6551"/>
    <w:rsid w:val="007F2DBD"/>
    <w:rsid w:val="00832178"/>
    <w:rsid w:val="008473B9"/>
    <w:rsid w:val="00857B98"/>
    <w:rsid w:val="008C518C"/>
    <w:rsid w:val="00913A6B"/>
    <w:rsid w:val="00927FFA"/>
    <w:rsid w:val="00931810"/>
    <w:rsid w:val="00932144"/>
    <w:rsid w:val="00935F71"/>
    <w:rsid w:val="0094149C"/>
    <w:rsid w:val="0099014F"/>
    <w:rsid w:val="009A4455"/>
    <w:rsid w:val="009A5218"/>
    <w:rsid w:val="00A46DD4"/>
    <w:rsid w:val="00A62089"/>
    <w:rsid w:val="00A94FDF"/>
    <w:rsid w:val="00A97A0E"/>
    <w:rsid w:val="00AC56F5"/>
    <w:rsid w:val="00AD55F3"/>
    <w:rsid w:val="00AD6FEC"/>
    <w:rsid w:val="00B1251C"/>
    <w:rsid w:val="00B27B34"/>
    <w:rsid w:val="00B427D6"/>
    <w:rsid w:val="00B64BB4"/>
    <w:rsid w:val="00B67370"/>
    <w:rsid w:val="00BB28D1"/>
    <w:rsid w:val="00BD3894"/>
    <w:rsid w:val="00BD44A4"/>
    <w:rsid w:val="00C1369D"/>
    <w:rsid w:val="00CD58A1"/>
    <w:rsid w:val="00CE1BB4"/>
    <w:rsid w:val="00CE2121"/>
    <w:rsid w:val="00D4043F"/>
    <w:rsid w:val="00D40E2E"/>
    <w:rsid w:val="00DC3C1D"/>
    <w:rsid w:val="00E07DD4"/>
    <w:rsid w:val="00E22917"/>
    <w:rsid w:val="00E56FF2"/>
    <w:rsid w:val="00E83C7D"/>
    <w:rsid w:val="00E87819"/>
    <w:rsid w:val="00EA1391"/>
    <w:rsid w:val="00F21594"/>
    <w:rsid w:val="00F56EF3"/>
    <w:rsid w:val="00F6176E"/>
    <w:rsid w:val="00F71A17"/>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B6ECD"/>
  <w15:docId w15:val="{31F96F42-0D9A-4F4F-A2EB-DDACD7C36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E2E"/>
    <w:pPr>
      <w:spacing w:after="200" w:line="276" w:lineRule="auto"/>
    </w:pPr>
    <w:rPr>
      <w:sz w:val="22"/>
      <w:szCs w:val="22"/>
      <w:lang w:eastAsia="en-US"/>
    </w:rPr>
  </w:style>
  <w:style w:type="paragraph" w:styleId="Heading1">
    <w:name w:val="heading 1"/>
    <w:basedOn w:val="Normal"/>
    <w:next w:val="Normal"/>
    <w:link w:val="Heading1Char"/>
    <w:uiPriority w:val="9"/>
    <w:qFormat/>
    <w:rsid w:val="00AD6FEC"/>
    <w:pPr>
      <w:pBdr>
        <w:bottom w:val="single" w:sz="4" w:space="1" w:color="auto"/>
      </w:pBdr>
      <w:outlineLvl w:val="0"/>
    </w:pPr>
    <w:rPr>
      <w:rFonts w:ascii="Arial" w:hAnsi="Arial" w:cs="Arial"/>
      <w:b/>
      <w:bCs/>
      <w:color w:val="3366FF"/>
      <w:sz w:val="28"/>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0BE"/>
    <w:pPr>
      <w:ind w:left="720"/>
      <w:contextualSpacing/>
    </w:pPr>
  </w:style>
  <w:style w:type="character" w:styleId="CommentReference">
    <w:name w:val="annotation reference"/>
    <w:basedOn w:val="DefaultParagraphFont"/>
    <w:uiPriority w:val="99"/>
    <w:semiHidden/>
    <w:unhideWhenUsed/>
    <w:rsid w:val="006750BE"/>
    <w:rPr>
      <w:sz w:val="16"/>
      <w:szCs w:val="16"/>
    </w:rPr>
  </w:style>
  <w:style w:type="paragraph" w:styleId="CommentText">
    <w:name w:val="annotation text"/>
    <w:basedOn w:val="Normal"/>
    <w:link w:val="CommentTextChar"/>
    <w:uiPriority w:val="99"/>
    <w:semiHidden/>
    <w:unhideWhenUsed/>
    <w:rsid w:val="006750BE"/>
    <w:rPr>
      <w:sz w:val="20"/>
      <w:szCs w:val="20"/>
    </w:rPr>
  </w:style>
  <w:style w:type="character" w:customStyle="1" w:styleId="CommentTextChar">
    <w:name w:val="Comment Text Char"/>
    <w:basedOn w:val="DefaultParagraphFont"/>
    <w:link w:val="CommentText"/>
    <w:uiPriority w:val="99"/>
    <w:semiHidden/>
    <w:rsid w:val="006750BE"/>
    <w:rPr>
      <w:lang w:eastAsia="en-US"/>
    </w:rPr>
  </w:style>
  <w:style w:type="paragraph" w:styleId="BalloonText">
    <w:name w:val="Balloon Text"/>
    <w:basedOn w:val="Normal"/>
    <w:link w:val="BalloonTextChar"/>
    <w:uiPriority w:val="99"/>
    <w:semiHidden/>
    <w:unhideWhenUsed/>
    <w:rsid w:val="006750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0BE"/>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394AAE"/>
    <w:rPr>
      <w:b/>
      <w:bCs/>
    </w:rPr>
  </w:style>
  <w:style w:type="character" w:customStyle="1" w:styleId="CommentSubjectChar">
    <w:name w:val="Comment Subject Char"/>
    <w:basedOn w:val="CommentTextChar"/>
    <w:link w:val="CommentSubject"/>
    <w:uiPriority w:val="99"/>
    <w:semiHidden/>
    <w:rsid w:val="00394AAE"/>
    <w:rPr>
      <w:b/>
      <w:bCs/>
      <w:lang w:eastAsia="en-US"/>
    </w:rPr>
  </w:style>
  <w:style w:type="paragraph" w:styleId="Header">
    <w:name w:val="header"/>
    <w:basedOn w:val="Normal"/>
    <w:link w:val="HeaderChar"/>
    <w:uiPriority w:val="99"/>
    <w:unhideWhenUsed/>
    <w:rsid w:val="00242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213A"/>
    <w:rPr>
      <w:sz w:val="22"/>
      <w:szCs w:val="22"/>
      <w:lang w:eastAsia="en-US"/>
    </w:rPr>
  </w:style>
  <w:style w:type="paragraph" w:styleId="Footer">
    <w:name w:val="footer"/>
    <w:basedOn w:val="Normal"/>
    <w:link w:val="FooterChar"/>
    <w:uiPriority w:val="99"/>
    <w:unhideWhenUsed/>
    <w:rsid w:val="00242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213A"/>
    <w:rPr>
      <w:sz w:val="22"/>
      <w:szCs w:val="22"/>
      <w:lang w:eastAsia="en-US"/>
    </w:rPr>
  </w:style>
  <w:style w:type="character" w:customStyle="1" w:styleId="Heading1Char">
    <w:name w:val="Heading 1 Char"/>
    <w:basedOn w:val="DefaultParagraphFont"/>
    <w:link w:val="Heading1"/>
    <w:uiPriority w:val="9"/>
    <w:rsid w:val="00AD6FEC"/>
    <w:rPr>
      <w:rFonts w:ascii="Arial" w:hAnsi="Arial" w:cs="Arial"/>
      <w:b/>
      <w:bCs/>
      <w:color w:val="3366FF"/>
      <w:sz w:val="28"/>
      <w:szCs w:val="28"/>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7c0360c-6632-4a95-83e7-7f7d87d3c56e}" enabled="1" method="Privileged" siteId="{f05d05b1-7db3-4dfe-8822-8e71c1898bf6}" removed="0"/>
</clbl:labelList>
</file>

<file path=docProps/app.xml><?xml version="1.0" encoding="utf-8"?>
<Properties xmlns="http://schemas.openxmlformats.org/officeDocument/2006/extended-properties" xmlns:vt="http://schemas.openxmlformats.org/officeDocument/2006/docPropsVTypes">
  <Template>Normal</Template>
  <TotalTime>6</TotalTime>
  <Pages>1</Pages>
  <Words>186</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Letter template staff being automatically enrolled Romanian</vt:lpstr>
    </vt:vector>
  </TitlesOfParts>
  <Company>The Pensions Regulator</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 staff being automatically enrolled Romanian</dc:title>
  <dc:creator>The Pensions Regulator</dc:creator>
  <cp:lastModifiedBy>Ferris, Jane</cp:lastModifiedBy>
  <cp:revision>7</cp:revision>
  <cp:lastPrinted>2015-01-26T17:45:00Z</cp:lastPrinted>
  <dcterms:created xsi:type="dcterms:W3CDTF">2016-06-17T14:58:00Z</dcterms:created>
  <dcterms:modified xsi:type="dcterms:W3CDTF">2026-06-05T12:50:00Z</dcterms:modified>
</cp:coreProperties>
</file>