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A6FD" w14:textId="30365440" w:rsidR="00A24AE5" w:rsidRPr="00A72C73" w:rsidRDefault="00D97F6F" w:rsidP="00A72C73">
      <w:pPr>
        <w:ind w:left="142"/>
        <w:jc w:val="right"/>
        <w:rPr>
          <w:sz w:val="40"/>
          <w:szCs w:val="40"/>
        </w:rPr>
      </w:pPr>
      <w:r>
        <w:rPr>
          <w:rFonts w:cs="Arial"/>
          <w:noProof/>
          <w:sz w:val="40"/>
          <w:szCs w:val="40"/>
        </w:rPr>
        <w:drawing>
          <wp:inline distT="0" distB="0" distL="0" distR="0" wp14:anchorId="0108B696" wp14:editId="3D18291F">
            <wp:extent cx="2178685" cy="851192"/>
            <wp:effectExtent l="0" t="0" r="0" b="6350"/>
            <wp:docPr id="1" name="Picture 1" descr="The Pensions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ensions Regulator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78685" cy="851192"/>
                    </a:xfrm>
                    <a:prstGeom prst="rect">
                      <a:avLst/>
                    </a:prstGeom>
                    <a:noFill/>
                    <a:ln>
                      <a:noFill/>
                    </a:ln>
                  </pic:spPr>
                </pic:pic>
              </a:graphicData>
            </a:graphic>
          </wp:inline>
        </w:drawing>
      </w:r>
    </w:p>
    <w:p w14:paraId="525FC626" w14:textId="31FBC6CD" w:rsidR="00FC099F" w:rsidRDefault="00FC099F" w:rsidP="052127D2">
      <w:pPr>
        <w:pStyle w:val="Heading1"/>
        <w:rPr>
          <w:sz w:val="40"/>
          <w:szCs w:val="40"/>
        </w:rPr>
      </w:pPr>
      <w:r w:rsidRPr="052127D2">
        <w:rPr>
          <w:sz w:val="40"/>
          <w:szCs w:val="40"/>
        </w:rPr>
        <w:t xml:space="preserve">Corporate experience form for corporate </w:t>
      </w:r>
      <w:r>
        <w:br/>
      </w:r>
      <w:r w:rsidRPr="052127D2">
        <w:rPr>
          <w:sz w:val="40"/>
          <w:szCs w:val="40"/>
        </w:rPr>
        <w:t>applicants (COR3)</w:t>
      </w:r>
      <w:r>
        <w:br/>
      </w:r>
      <w:r w:rsidR="00650439">
        <w:rPr>
          <w:b w:val="0"/>
          <w:bCs w:val="0"/>
          <w:sz w:val="22"/>
          <w:szCs w:val="22"/>
        </w:rPr>
        <w:t>June 2026</w:t>
      </w:r>
    </w:p>
    <w:p w14:paraId="3D93C2F5" w14:textId="3BB90FCD" w:rsidR="00DA6094" w:rsidRPr="00F0673C" w:rsidRDefault="00DA6094" w:rsidP="00F0673C">
      <w:pPr>
        <w:pStyle w:val="Heading2"/>
      </w:pPr>
      <w:r w:rsidRPr="00F0673C">
        <w:t xml:space="preserve">About this form </w:t>
      </w:r>
    </w:p>
    <w:p w14:paraId="50F57163" w14:textId="3AA18CCC" w:rsidR="00F576D7" w:rsidRPr="00A72C73" w:rsidRDefault="00875A65" w:rsidP="009F0556">
      <w:pPr>
        <w:autoSpaceDE w:val="0"/>
        <w:autoSpaceDN w:val="0"/>
        <w:adjustRightInd w:val="0"/>
        <w:spacing w:before="100" w:beforeAutospacing="1" w:after="100" w:afterAutospacing="1"/>
        <w:rPr>
          <w:sz w:val="24"/>
        </w:rPr>
      </w:pPr>
      <w:r w:rsidRPr="00A72C73">
        <w:rPr>
          <w:sz w:val="24"/>
        </w:rPr>
        <w:t xml:space="preserve">This form is for </w:t>
      </w:r>
      <w:r w:rsidR="000750A2" w:rsidRPr="00A72C73">
        <w:rPr>
          <w:sz w:val="24"/>
        </w:rPr>
        <w:t xml:space="preserve">corporate applicants </w:t>
      </w:r>
      <w:r w:rsidR="002611FF" w:rsidRPr="00A72C73">
        <w:rPr>
          <w:sz w:val="24"/>
        </w:rPr>
        <w:t xml:space="preserve">to </w:t>
      </w:r>
      <w:r w:rsidR="000750A2" w:rsidRPr="00A72C73">
        <w:rPr>
          <w:sz w:val="24"/>
        </w:rPr>
        <w:t>our trustee</w:t>
      </w:r>
      <w:r w:rsidRPr="00A72C73">
        <w:rPr>
          <w:sz w:val="24"/>
        </w:rPr>
        <w:t xml:space="preserve"> register. It helps us assess whether </w:t>
      </w:r>
      <w:r w:rsidR="002611FF" w:rsidRPr="00A72C73">
        <w:rPr>
          <w:sz w:val="24"/>
        </w:rPr>
        <w:t>you</w:t>
      </w:r>
      <w:r w:rsidRPr="00A72C73">
        <w:rPr>
          <w:sz w:val="24"/>
        </w:rPr>
        <w:t xml:space="preserve"> have sufficient professional trustee experience</w:t>
      </w:r>
      <w:r w:rsidR="00F576D7" w:rsidRPr="00A72C73">
        <w:rPr>
          <w:sz w:val="24"/>
        </w:rPr>
        <w:t xml:space="preserve"> of occupational pension schemes</w:t>
      </w:r>
      <w:r w:rsidRPr="00A72C73">
        <w:rPr>
          <w:sz w:val="24"/>
        </w:rPr>
        <w:t>.</w:t>
      </w:r>
      <w:r w:rsidR="00D025DE" w:rsidRPr="00A72C73">
        <w:rPr>
          <w:sz w:val="24"/>
        </w:rPr>
        <w:t xml:space="preserve"> </w:t>
      </w:r>
      <w:r w:rsidR="00F313EE" w:rsidRPr="00A72C73">
        <w:rPr>
          <w:sz w:val="24"/>
        </w:rPr>
        <w:t xml:space="preserve">This is one of the conditions you </w:t>
      </w:r>
      <w:r w:rsidR="00214874" w:rsidRPr="00A72C73">
        <w:rPr>
          <w:sz w:val="24"/>
        </w:rPr>
        <w:t xml:space="preserve">need to satisfy when you submit your application. </w:t>
      </w:r>
    </w:p>
    <w:p w14:paraId="29A67D05" w14:textId="7922E393" w:rsidR="00875A65" w:rsidRPr="00A72C73" w:rsidRDefault="00D025DE" w:rsidP="009F0556">
      <w:pPr>
        <w:autoSpaceDE w:val="0"/>
        <w:autoSpaceDN w:val="0"/>
        <w:adjustRightInd w:val="0"/>
        <w:spacing w:before="100" w:beforeAutospacing="1" w:after="100" w:afterAutospacing="1"/>
        <w:rPr>
          <w:rFonts w:cs="Arial"/>
          <w:sz w:val="24"/>
        </w:rPr>
      </w:pPr>
      <w:r w:rsidRPr="00A72C73">
        <w:rPr>
          <w:rFonts w:cs="Arial"/>
          <w:sz w:val="24"/>
        </w:rPr>
        <w:t xml:space="preserve">Our </w:t>
      </w:r>
      <w:hyperlink r:id="rId12" w:history="1">
        <w:r w:rsidR="006432EB" w:rsidRPr="00A72C73">
          <w:rPr>
            <w:rStyle w:val="Hyperlink"/>
            <w:rFonts w:cs="Arial"/>
            <w:sz w:val="24"/>
          </w:rPr>
          <w:t>website guidance</w:t>
        </w:r>
        <w:r w:rsidRPr="00A72C73">
          <w:rPr>
            <w:rStyle w:val="Hyperlink"/>
            <w:rFonts w:cs="Arial"/>
            <w:sz w:val="24"/>
          </w:rPr>
          <w:t xml:space="preserve"> on joining the trustee register</w:t>
        </w:r>
      </w:hyperlink>
      <w:r w:rsidRPr="00A72C73">
        <w:rPr>
          <w:rFonts w:cs="Arial"/>
          <w:sz w:val="24"/>
        </w:rPr>
        <w:t xml:space="preserve"> contains more details on the conditions you’ll need to meet for your application to be successful. </w:t>
      </w:r>
    </w:p>
    <w:p w14:paraId="3B064C12" w14:textId="452EB665" w:rsidR="00AF70A5" w:rsidRPr="00A72C73" w:rsidRDefault="00AF70A5" w:rsidP="009F0556">
      <w:pPr>
        <w:pStyle w:val="BodyText1"/>
      </w:pPr>
      <w:r w:rsidRPr="00A72C73">
        <w:t xml:space="preserve">The information submitted forms part of </w:t>
      </w:r>
      <w:r w:rsidR="00667CE9" w:rsidRPr="00A72C73">
        <w:t xml:space="preserve">a </w:t>
      </w:r>
      <w:r w:rsidRPr="00A72C73">
        <w:t xml:space="preserve">trustee register corporate application. Knowingly or recklessly giving false or misleading information or failing to inform us of information that will impact your application may mean we cannot complete it. </w:t>
      </w:r>
    </w:p>
    <w:p w14:paraId="2AC72FCC" w14:textId="6FE84B0A" w:rsidR="00B65273" w:rsidRPr="00F0673C" w:rsidRDefault="00DA6094" w:rsidP="00F0673C">
      <w:pPr>
        <w:pStyle w:val="Heading3"/>
      </w:pPr>
      <w:r w:rsidRPr="00F0673C">
        <w:t>How we process your data</w:t>
      </w:r>
    </w:p>
    <w:p w14:paraId="2A9A8FAD" w14:textId="384DD6EB" w:rsidR="00FC01B7" w:rsidRPr="00A72C73" w:rsidRDefault="00FC01B7" w:rsidP="00A72C73">
      <w:pPr>
        <w:rPr>
          <w:sz w:val="24"/>
        </w:rPr>
      </w:pPr>
      <w:r w:rsidRPr="00A72C73">
        <w:rPr>
          <w:rFonts w:cs="Arial"/>
          <w:sz w:val="24"/>
        </w:rPr>
        <w:t xml:space="preserve">We’ll use the information in this application for searches to help us compile and maintain our trustee register. We’ll process your information in line with the Data Protection Act 2018 and the UK </w:t>
      </w:r>
      <w:r w:rsidR="00151DE0" w:rsidRPr="00A72C73">
        <w:rPr>
          <w:rFonts w:cs="Arial"/>
          <w:sz w:val="24"/>
        </w:rPr>
        <w:t>General Data Protection Regulation (</w:t>
      </w:r>
      <w:r w:rsidRPr="00A72C73">
        <w:rPr>
          <w:rFonts w:cs="Arial"/>
          <w:sz w:val="24"/>
        </w:rPr>
        <w:t>GDPR</w:t>
      </w:r>
      <w:r w:rsidR="00151DE0" w:rsidRPr="00A72C73">
        <w:rPr>
          <w:rFonts w:cs="Arial"/>
          <w:sz w:val="24"/>
        </w:rPr>
        <w:t>)</w:t>
      </w:r>
      <w:r w:rsidRPr="00A72C73">
        <w:rPr>
          <w:rFonts w:cs="Arial"/>
          <w:sz w:val="24"/>
        </w:rPr>
        <w:t>.</w:t>
      </w:r>
    </w:p>
    <w:p w14:paraId="0849BB91" w14:textId="5916A8CF" w:rsidR="00DA6094" w:rsidRPr="00A72C73" w:rsidRDefault="00E87D57" w:rsidP="009F0556">
      <w:pPr>
        <w:rPr>
          <w:rFonts w:eastAsia="Avenir LT Std" w:cs="Arial"/>
          <w:sz w:val="24"/>
          <w:lang w:bidi="en-GB"/>
        </w:rPr>
      </w:pPr>
      <w:r w:rsidRPr="00A72C73">
        <w:rPr>
          <w:rFonts w:eastAsia="Avenir LT Std" w:cs="Arial"/>
          <w:sz w:val="24"/>
          <w:lang w:bidi="en-GB"/>
        </w:rPr>
        <w:t>You can f</w:t>
      </w:r>
      <w:r w:rsidR="00C63F4D" w:rsidRPr="00A72C73">
        <w:rPr>
          <w:rFonts w:eastAsia="Avenir LT Std" w:cs="Arial"/>
          <w:sz w:val="24"/>
          <w:lang w:bidi="en-GB"/>
        </w:rPr>
        <w:t>ind m</w:t>
      </w:r>
      <w:r w:rsidR="00DA6094" w:rsidRPr="00A72C73">
        <w:rPr>
          <w:rFonts w:eastAsia="Avenir LT Std" w:cs="Arial"/>
          <w:sz w:val="24"/>
          <w:lang w:bidi="en-GB"/>
        </w:rPr>
        <w:t xml:space="preserve">ore information on how we process your personal data in </w:t>
      </w:r>
      <w:hyperlink r:id="rId13" w:history="1">
        <w:r w:rsidR="00DA6094" w:rsidRPr="00A72C73">
          <w:rPr>
            <w:rStyle w:val="Hyperlink"/>
            <w:rFonts w:eastAsia="Avenir LT Std" w:cs="Arial"/>
            <w:sz w:val="24"/>
            <w:lang w:bidi="en-GB"/>
          </w:rPr>
          <w:t>our privacy notice</w:t>
        </w:r>
      </w:hyperlink>
      <w:r w:rsidR="00DA6094" w:rsidRPr="00A72C73">
        <w:rPr>
          <w:rFonts w:eastAsia="Avenir LT Std" w:cs="Arial"/>
          <w:sz w:val="24"/>
          <w:lang w:bidi="en-GB"/>
        </w:rPr>
        <w:t xml:space="preserve">. Please ensure you have read our privacy notice before completing this form. </w:t>
      </w:r>
    </w:p>
    <w:p w14:paraId="77F07CD7" w14:textId="18596B2F" w:rsidR="00DA6094" w:rsidRPr="00F0673C" w:rsidRDefault="00A609C4" w:rsidP="00F0673C">
      <w:pPr>
        <w:pStyle w:val="Heading3"/>
      </w:pPr>
      <w:r w:rsidRPr="00F0673C">
        <w:rPr>
          <w:lang w:bidi="en-GB"/>
        </w:rPr>
        <w:t>How to complete this form</w:t>
      </w:r>
    </w:p>
    <w:p w14:paraId="7F3E318C" w14:textId="11A48F6D" w:rsidR="00DA6094" w:rsidRPr="00A72C73" w:rsidRDefault="08DE6BB7" w:rsidP="052127D2">
      <w:pPr>
        <w:rPr>
          <w:rFonts w:cs="Arial"/>
          <w:sz w:val="24"/>
        </w:rPr>
      </w:pPr>
      <w:r w:rsidRPr="052127D2">
        <w:rPr>
          <w:rFonts w:cs="Arial"/>
          <w:sz w:val="24"/>
        </w:rPr>
        <w:t>L</w:t>
      </w:r>
      <w:r w:rsidR="00A639AF" w:rsidRPr="052127D2">
        <w:rPr>
          <w:rFonts w:cs="Arial"/>
          <w:sz w:val="24"/>
        </w:rPr>
        <w:t>ist all your trustee appointments in the last three</w:t>
      </w:r>
      <w:r w:rsidR="00A639AF" w:rsidRPr="052127D2">
        <w:rPr>
          <w:rFonts w:cs="Arial"/>
          <w:b/>
          <w:bCs/>
          <w:sz w:val="24"/>
        </w:rPr>
        <w:t xml:space="preserve"> </w:t>
      </w:r>
      <w:r w:rsidR="00A639AF" w:rsidRPr="052127D2">
        <w:rPr>
          <w:rFonts w:cs="Arial"/>
          <w:sz w:val="24"/>
        </w:rPr>
        <w:t xml:space="preserve">years. Include the name of </w:t>
      </w:r>
      <w:r w:rsidR="00257028" w:rsidRPr="052127D2">
        <w:rPr>
          <w:rFonts w:cs="Arial"/>
          <w:sz w:val="24"/>
        </w:rPr>
        <w:t>each</w:t>
      </w:r>
      <w:r w:rsidR="00A639AF" w:rsidRPr="052127D2">
        <w:rPr>
          <w:rFonts w:cs="Arial"/>
          <w:sz w:val="24"/>
        </w:rPr>
        <w:t xml:space="preserve"> scheme, </w:t>
      </w:r>
      <w:r w:rsidR="00FA6692" w:rsidRPr="052127D2">
        <w:rPr>
          <w:rFonts w:cs="Arial"/>
          <w:sz w:val="24"/>
        </w:rPr>
        <w:t xml:space="preserve">as well as </w:t>
      </w:r>
      <w:r w:rsidR="00A639AF" w:rsidRPr="052127D2">
        <w:rPr>
          <w:rFonts w:cs="Arial"/>
          <w:sz w:val="24"/>
        </w:rPr>
        <w:t>the date</w:t>
      </w:r>
      <w:r w:rsidR="00FA6692" w:rsidRPr="052127D2">
        <w:rPr>
          <w:rFonts w:cs="Arial"/>
          <w:sz w:val="24"/>
        </w:rPr>
        <w:t>s</w:t>
      </w:r>
      <w:r w:rsidR="00A639AF" w:rsidRPr="052127D2">
        <w:rPr>
          <w:rFonts w:cs="Arial"/>
          <w:sz w:val="24"/>
        </w:rPr>
        <w:t xml:space="preserve"> </w:t>
      </w:r>
      <w:r w:rsidR="00257028" w:rsidRPr="052127D2">
        <w:rPr>
          <w:rFonts w:cs="Arial"/>
          <w:sz w:val="24"/>
        </w:rPr>
        <w:t xml:space="preserve">and durations </w:t>
      </w:r>
      <w:r w:rsidR="00A639AF" w:rsidRPr="052127D2">
        <w:rPr>
          <w:rFonts w:cs="Arial"/>
          <w:sz w:val="24"/>
        </w:rPr>
        <w:t>of</w:t>
      </w:r>
      <w:r w:rsidR="00257028" w:rsidRPr="052127D2">
        <w:rPr>
          <w:rFonts w:cs="Arial"/>
          <w:sz w:val="24"/>
        </w:rPr>
        <w:t xml:space="preserve"> each </w:t>
      </w:r>
      <w:r w:rsidR="001A31AC" w:rsidRPr="052127D2">
        <w:rPr>
          <w:rFonts w:cs="Arial"/>
          <w:sz w:val="24"/>
        </w:rPr>
        <w:t xml:space="preserve">appointment. </w:t>
      </w:r>
    </w:p>
    <w:p w14:paraId="3C9D11ED" w14:textId="3A4BD405" w:rsidR="00F313EE" w:rsidRDefault="00F313EE" w:rsidP="052127D2">
      <w:pPr>
        <w:rPr>
          <w:sz w:val="24"/>
        </w:rPr>
      </w:pPr>
      <w:r w:rsidRPr="052127D2">
        <w:rPr>
          <w:sz w:val="24"/>
        </w:rPr>
        <w:t xml:space="preserve">We may need to request additional information to process your application. </w:t>
      </w:r>
    </w:p>
    <w:p w14:paraId="1053C97F" w14:textId="77777777" w:rsidR="00D97F6F" w:rsidRPr="00A72C73" w:rsidRDefault="00D97F6F" w:rsidP="052127D2">
      <w:pPr>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top w:w="113" w:type="dxa"/>
          <w:bottom w:w="113" w:type="dxa"/>
        </w:tblCellMar>
        <w:tblLook w:val="01E0" w:firstRow="1" w:lastRow="1" w:firstColumn="1" w:lastColumn="1" w:noHBand="0" w:noVBand="0"/>
      </w:tblPr>
      <w:tblGrid>
        <w:gridCol w:w="2686"/>
        <w:gridCol w:w="6974"/>
      </w:tblGrid>
      <w:tr w:rsidR="00844F19" w14:paraId="78FB7D21" w14:textId="77777777" w:rsidTr="00844F19">
        <w:trPr>
          <w:trHeight w:val="773"/>
        </w:trPr>
        <w:tc>
          <w:tcPr>
            <w:tcW w:w="2686" w:type="dxa"/>
            <w:tcBorders>
              <w:top w:val="single" w:sz="6" w:space="0" w:color="auto"/>
              <w:left w:val="single" w:sz="6" w:space="0" w:color="auto"/>
              <w:bottom w:val="single" w:sz="6" w:space="0" w:color="auto"/>
              <w:right w:val="single" w:sz="6" w:space="0" w:color="auto"/>
            </w:tcBorders>
            <w:tcMar>
              <w:left w:w="45" w:type="dxa"/>
              <w:right w:w="45" w:type="dxa"/>
            </w:tcMar>
          </w:tcPr>
          <w:p w14:paraId="3CB138E8" w14:textId="77777777" w:rsidR="00844F19" w:rsidRPr="00D97F6F" w:rsidRDefault="00844F19" w:rsidP="052127D2">
            <w:pPr>
              <w:spacing w:before="120" w:after="120"/>
              <w:rPr>
                <w:b/>
                <w:bCs/>
              </w:rPr>
            </w:pPr>
            <w:r w:rsidRPr="00D97F6F">
              <w:rPr>
                <w:rFonts w:eastAsia="Arial" w:cs="Arial"/>
                <w:b/>
                <w:bCs/>
                <w:color w:val="000000"/>
                <w:sz w:val="24"/>
              </w:rPr>
              <w:t>Trustee firm name:</w:t>
            </w:r>
          </w:p>
        </w:tc>
        <w:tc>
          <w:tcPr>
            <w:tcW w:w="6974" w:type="dxa"/>
            <w:tcBorders>
              <w:top w:val="single" w:sz="6" w:space="0" w:color="auto"/>
              <w:left w:val="single" w:sz="6" w:space="0" w:color="auto"/>
              <w:bottom w:val="single" w:sz="6" w:space="0" w:color="auto"/>
              <w:right w:val="single" w:sz="6" w:space="0" w:color="auto"/>
            </w:tcBorders>
          </w:tcPr>
          <w:p w14:paraId="4298449D" w14:textId="4AF1E37E" w:rsidR="00844F19" w:rsidRPr="00D97F6F" w:rsidRDefault="00844F19" w:rsidP="052127D2">
            <w:pPr>
              <w:spacing w:before="120" w:after="120"/>
              <w:rPr>
                <w:b/>
                <w:bCs/>
              </w:rPr>
            </w:pPr>
          </w:p>
        </w:tc>
      </w:tr>
      <w:tr w:rsidR="00844F19" w14:paraId="2D690DC6" w14:textId="77777777" w:rsidTr="00844F19">
        <w:trPr>
          <w:trHeight w:val="828"/>
        </w:trPr>
        <w:tc>
          <w:tcPr>
            <w:tcW w:w="2686" w:type="dxa"/>
            <w:tcBorders>
              <w:top w:val="single" w:sz="6" w:space="0" w:color="auto"/>
              <w:left w:val="single" w:sz="6" w:space="0" w:color="auto"/>
              <w:bottom w:val="single" w:sz="6" w:space="0" w:color="auto"/>
              <w:right w:val="single" w:sz="6" w:space="0" w:color="auto"/>
            </w:tcBorders>
            <w:tcMar>
              <w:left w:w="45" w:type="dxa"/>
              <w:right w:w="45" w:type="dxa"/>
            </w:tcMar>
          </w:tcPr>
          <w:p w14:paraId="1E475DE9" w14:textId="77777777" w:rsidR="00844F19" w:rsidRPr="00D97F6F" w:rsidRDefault="00844F19" w:rsidP="052127D2">
            <w:pPr>
              <w:spacing w:before="120" w:after="120"/>
              <w:rPr>
                <w:b/>
                <w:bCs/>
              </w:rPr>
            </w:pPr>
            <w:r w:rsidRPr="00D97F6F">
              <w:rPr>
                <w:rFonts w:eastAsia="Arial" w:cs="Arial"/>
                <w:b/>
                <w:bCs/>
                <w:color w:val="000000"/>
                <w:sz w:val="24"/>
              </w:rPr>
              <w:t>Key Person’s name:</w:t>
            </w:r>
          </w:p>
        </w:tc>
        <w:tc>
          <w:tcPr>
            <w:tcW w:w="6974" w:type="dxa"/>
            <w:tcBorders>
              <w:top w:val="single" w:sz="6" w:space="0" w:color="auto"/>
              <w:left w:val="single" w:sz="6" w:space="0" w:color="auto"/>
              <w:bottom w:val="single" w:sz="6" w:space="0" w:color="auto"/>
              <w:right w:val="single" w:sz="6" w:space="0" w:color="auto"/>
            </w:tcBorders>
          </w:tcPr>
          <w:p w14:paraId="598269E5" w14:textId="714FD265" w:rsidR="00844F19" w:rsidRPr="00D97F6F" w:rsidRDefault="00844F19" w:rsidP="052127D2">
            <w:pPr>
              <w:spacing w:before="120" w:after="120"/>
              <w:rPr>
                <w:b/>
                <w:bCs/>
              </w:rPr>
            </w:pPr>
          </w:p>
        </w:tc>
      </w:tr>
    </w:tbl>
    <w:p w14:paraId="086D0EF7" w14:textId="29D79A13" w:rsidR="006863E9" w:rsidRDefault="006863E9" w:rsidP="052127D2"/>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2090"/>
        <w:gridCol w:w="3035"/>
        <w:gridCol w:w="4656"/>
      </w:tblGrid>
      <w:tr w:rsidR="000546B1" w:rsidRPr="00F0673C" w14:paraId="23CE703F" w14:textId="77777777" w:rsidTr="00844F19">
        <w:tc>
          <w:tcPr>
            <w:tcW w:w="2090" w:type="dxa"/>
          </w:tcPr>
          <w:p w14:paraId="47D03E26" w14:textId="77777777" w:rsidR="000546B1" w:rsidRPr="00F0673C" w:rsidRDefault="000546B1" w:rsidP="00F0673C">
            <w:pPr>
              <w:pStyle w:val="h2"/>
              <w:rPr>
                <w:b/>
                <w:bCs/>
                <w:sz w:val="22"/>
                <w:szCs w:val="22"/>
              </w:rPr>
            </w:pPr>
            <w:r w:rsidRPr="00F0673C">
              <w:rPr>
                <w:b/>
                <w:bCs/>
                <w:sz w:val="22"/>
                <w:szCs w:val="22"/>
              </w:rPr>
              <w:lastRenderedPageBreak/>
              <w:t>Scheme name</w:t>
            </w:r>
          </w:p>
        </w:tc>
        <w:tc>
          <w:tcPr>
            <w:tcW w:w="3035" w:type="dxa"/>
          </w:tcPr>
          <w:p w14:paraId="1AED1CBC" w14:textId="77777777" w:rsidR="000546B1" w:rsidRPr="00F0673C" w:rsidRDefault="000546B1" w:rsidP="00F0673C">
            <w:pPr>
              <w:pStyle w:val="h2"/>
              <w:rPr>
                <w:b/>
                <w:bCs/>
                <w:sz w:val="22"/>
                <w:szCs w:val="22"/>
              </w:rPr>
            </w:pPr>
            <w:r w:rsidRPr="00F0673C">
              <w:rPr>
                <w:b/>
                <w:bCs/>
                <w:sz w:val="22"/>
                <w:szCs w:val="22"/>
              </w:rPr>
              <w:t xml:space="preserve">Date of </w:t>
            </w:r>
            <w:r w:rsidRPr="00F0673C">
              <w:rPr>
                <w:b/>
                <w:bCs/>
                <w:sz w:val="22"/>
                <w:szCs w:val="22"/>
              </w:rPr>
              <w:br/>
              <w:t>appointment</w:t>
            </w:r>
          </w:p>
        </w:tc>
        <w:tc>
          <w:tcPr>
            <w:tcW w:w="4656" w:type="dxa"/>
          </w:tcPr>
          <w:p w14:paraId="1574257A" w14:textId="77777777" w:rsidR="000546B1" w:rsidRPr="00F0673C" w:rsidRDefault="000546B1" w:rsidP="00F0673C">
            <w:pPr>
              <w:pStyle w:val="h2"/>
              <w:rPr>
                <w:b/>
                <w:bCs/>
                <w:sz w:val="22"/>
                <w:szCs w:val="22"/>
              </w:rPr>
            </w:pPr>
            <w:r w:rsidRPr="00F0673C">
              <w:rPr>
                <w:b/>
                <w:bCs/>
                <w:sz w:val="22"/>
                <w:szCs w:val="22"/>
              </w:rPr>
              <w:t>Duration of appointment</w:t>
            </w:r>
          </w:p>
        </w:tc>
      </w:tr>
      <w:tr w:rsidR="000546B1" w:rsidRPr="00F0673C" w14:paraId="3A07E838" w14:textId="77777777" w:rsidTr="00844F19">
        <w:tc>
          <w:tcPr>
            <w:tcW w:w="2090" w:type="dxa"/>
          </w:tcPr>
          <w:p w14:paraId="41B4D9D5" w14:textId="77777777" w:rsidR="000546B1" w:rsidRPr="00F0673C" w:rsidRDefault="000546B1" w:rsidP="00F0673C">
            <w:pPr>
              <w:pStyle w:val="h2"/>
              <w:rPr>
                <w:sz w:val="22"/>
                <w:szCs w:val="22"/>
              </w:rPr>
            </w:pPr>
          </w:p>
        </w:tc>
        <w:tc>
          <w:tcPr>
            <w:tcW w:w="3035" w:type="dxa"/>
          </w:tcPr>
          <w:p w14:paraId="52159C04" w14:textId="77777777" w:rsidR="000546B1" w:rsidRPr="00F0673C" w:rsidRDefault="000546B1" w:rsidP="00F0673C">
            <w:pPr>
              <w:pStyle w:val="h2"/>
              <w:rPr>
                <w:sz w:val="22"/>
                <w:szCs w:val="22"/>
              </w:rPr>
            </w:pPr>
          </w:p>
        </w:tc>
        <w:tc>
          <w:tcPr>
            <w:tcW w:w="4656" w:type="dxa"/>
          </w:tcPr>
          <w:p w14:paraId="220F24EA" w14:textId="77777777" w:rsidR="000546B1" w:rsidRPr="00F0673C" w:rsidRDefault="000546B1" w:rsidP="00F0673C">
            <w:pPr>
              <w:pStyle w:val="h2"/>
              <w:rPr>
                <w:sz w:val="22"/>
                <w:szCs w:val="22"/>
              </w:rPr>
            </w:pPr>
          </w:p>
        </w:tc>
      </w:tr>
      <w:tr w:rsidR="000546B1" w:rsidRPr="00F0673C" w14:paraId="06469B6D" w14:textId="77777777" w:rsidTr="00844F19">
        <w:tc>
          <w:tcPr>
            <w:tcW w:w="2090" w:type="dxa"/>
          </w:tcPr>
          <w:p w14:paraId="5C64838F" w14:textId="77777777" w:rsidR="000546B1" w:rsidRPr="00F0673C" w:rsidRDefault="000546B1" w:rsidP="00F0673C">
            <w:pPr>
              <w:pStyle w:val="h2"/>
              <w:rPr>
                <w:sz w:val="22"/>
                <w:szCs w:val="22"/>
              </w:rPr>
            </w:pPr>
          </w:p>
        </w:tc>
        <w:tc>
          <w:tcPr>
            <w:tcW w:w="3035" w:type="dxa"/>
          </w:tcPr>
          <w:p w14:paraId="1717EF46" w14:textId="77777777" w:rsidR="000546B1" w:rsidRPr="00F0673C" w:rsidRDefault="000546B1" w:rsidP="00F0673C">
            <w:pPr>
              <w:pStyle w:val="h2"/>
              <w:rPr>
                <w:sz w:val="22"/>
                <w:szCs w:val="22"/>
              </w:rPr>
            </w:pPr>
          </w:p>
        </w:tc>
        <w:tc>
          <w:tcPr>
            <w:tcW w:w="4656" w:type="dxa"/>
          </w:tcPr>
          <w:p w14:paraId="0C43209B" w14:textId="77777777" w:rsidR="000546B1" w:rsidRPr="00F0673C" w:rsidRDefault="000546B1" w:rsidP="00F0673C">
            <w:pPr>
              <w:pStyle w:val="h2"/>
              <w:rPr>
                <w:sz w:val="22"/>
                <w:szCs w:val="22"/>
              </w:rPr>
            </w:pPr>
          </w:p>
        </w:tc>
      </w:tr>
      <w:tr w:rsidR="000546B1" w:rsidRPr="00F0673C" w14:paraId="4EF30C1A" w14:textId="77777777" w:rsidTr="00844F19">
        <w:tc>
          <w:tcPr>
            <w:tcW w:w="2090" w:type="dxa"/>
          </w:tcPr>
          <w:p w14:paraId="5DC55227" w14:textId="77777777" w:rsidR="000546B1" w:rsidRPr="00F0673C" w:rsidRDefault="000546B1" w:rsidP="00F0673C">
            <w:pPr>
              <w:pStyle w:val="h2"/>
              <w:rPr>
                <w:sz w:val="22"/>
                <w:szCs w:val="22"/>
              </w:rPr>
            </w:pPr>
          </w:p>
        </w:tc>
        <w:tc>
          <w:tcPr>
            <w:tcW w:w="3035" w:type="dxa"/>
          </w:tcPr>
          <w:p w14:paraId="75ED8CCA" w14:textId="77777777" w:rsidR="000546B1" w:rsidRPr="00F0673C" w:rsidRDefault="000546B1" w:rsidP="00F0673C">
            <w:pPr>
              <w:pStyle w:val="h2"/>
              <w:rPr>
                <w:sz w:val="22"/>
                <w:szCs w:val="22"/>
              </w:rPr>
            </w:pPr>
          </w:p>
        </w:tc>
        <w:tc>
          <w:tcPr>
            <w:tcW w:w="4656" w:type="dxa"/>
          </w:tcPr>
          <w:p w14:paraId="353F0D6E" w14:textId="77777777" w:rsidR="000546B1" w:rsidRPr="00F0673C" w:rsidRDefault="000546B1" w:rsidP="00F0673C">
            <w:pPr>
              <w:pStyle w:val="h2"/>
              <w:rPr>
                <w:sz w:val="22"/>
                <w:szCs w:val="22"/>
              </w:rPr>
            </w:pPr>
          </w:p>
        </w:tc>
      </w:tr>
      <w:tr w:rsidR="000546B1" w:rsidRPr="00F0673C" w14:paraId="693995C6" w14:textId="77777777" w:rsidTr="00844F19">
        <w:tc>
          <w:tcPr>
            <w:tcW w:w="2090" w:type="dxa"/>
          </w:tcPr>
          <w:p w14:paraId="5D2424CC" w14:textId="77777777" w:rsidR="000546B1" w:rsidRPr="00F0673C" w:rsidRDefault="000546B1" w:rsidP="00F0673C">
            <w:pPr>
              <w:pStyle w:val="h2"/>
              <w:rPr>
                <w:sz w:val="22"/>
                <w:szCs w:val="22"/>
              </w:rPr>
            </w:pPr>
          </w:p>
        </w:tc>
        <w:tc>
          <w:tcPr>
            <w:tcW w:w="3035" w:type="dxa"/>
          </w:tcPr>
          <w:p w14:paraId="4EA4A0C4" w14:textId="77777777" w:rsidR="000546B1" w:rsidRPr="00F0673C" w:rsidRDefault="000546B1" w:rsidP="00F0673C">
            <w:pPr>
              <w:pStyle w:val="h2"/>
              <w:rPr>
                <w:sz w:val="22"/>
                <w:szCs w:val="22"/>
              </w:rPr>
            </w:pPr>
          </w:p>
        </w:tc>
        <w:tc>
          <w:tcPr>
            <w:tcW w:w="4656" w:type="dxa"/>
          </w:tcPr>
          <w:p w14:paraId="1CB8664F" w14:textId="77777777" w:rsidR="000546B1" w:rsidRPr="00F0673C" w:rsidRDefault="000546B1" w:rsidP="00F0673C">
            <w:pPr>
              <w:pStyle w:val="h2"/>
              <w:rPr>
                <w:sz w:val="22"/>
                <w:szCs w:val="22"/>
              </w:rPr>
            </w:pPr>
          </w:p>
        </w:tc>
      </w:tr>
      <w:tr w:rsidR="000546B1" w:rsidRPr="00F0673C" w14:paraId="3498BAA1" w14:textId="77777777" w:rsidTr="00844F19">
        <w:tc>
          <w:tcPr>
            <w:tcW w:w="2090" w:type="dxa"/>
          </w:tcPr>
          <w:p w14:paraId="6133CC28" w14:textId="77777777" w:rsidR="000546B1" w:rsidRPr="00F0673C" w:rsidRDefault="000546B1" w:rsidP="00F0673C">
            <w:pPr>
              <w:pStyle w:val="h2"/>
              <w:rPr>
                <w:sz w:val="22"/>
                <w:szCs w:val="22"/>
              </w:rPr>
            </w:pPr>
          </w:p>
        </w:tc>
        <w:tc>
          <w:tcPr>
            <w:tcW w:w="3035" w:type="dxa"/>
          </w:tcPr>
          <w:p w14:paraId="1B2C04B5" w14:textId="77777777" w:rsidR="000546B1" w:rsidRPr="00F0673C" w:rsidRDefault="000546B1" w:rsidP="00F0673C">
            <w:pPr>
              <w:pStyle w:val="h2"/>
              <w:rPr>
                <w:sz w:val="22"/>
                <w:szCs w:val="22"/>
              </w:rPr>
            </w:pPr>
          </w:p>
        </w:tc>
        <w:tc>
          <w:tcPr>
            <w:tcW w:w="4656" w:type="dxa"/>
          </w:tcPr>
          <w:p w14:paraId="02BD55FF" w14:textId="77777777" w:rsidR="000546B1" w:rsidRPr="00F0673C" w:rsidRDefault="000546B1" w:rsidP="00F0673C">
            <w:pPr>
              <w:pStyle w:val="h2"/>
              <w:rPr>
                <w:sz w:val="22"/>
                <w:szCs w:val="22"/>
              </w:rPr>
            </w:pPr>
          </w:p>
        </w:tc>
      </w:tr>
      <w:tr w:rsidR="000546B1" w:rsidRPr="00F0673C" w14:paraId="4122B3A1" w14:textId="77777777" w:rsidTr="00844F19">
        <w:tc>
          <w:tcPr>
            <w:tcW w:w="2090" w:type="dxa"/>
          </w:tcPr>
          <w:p w14:paraId="623C85A9" w14:textId="77777777" w:rsidR="000546B1" w:rsidRPr="00F0673C" w:rsidRDefault="000546B1" w:rsidP="00F0673C">
            <w:pPr>
              <w:pStyle w:val="h2"/>
              <w:rPr>
                <w:sz w:val="22"/>
                <w:szCs w:val="22"/>
              </w:rPr>
            </w:pPr>
          </w:p>
        </w:tc>
        <w:tc>
          <w:tcPr>
            <w:tcW w:w="3035" w:type="dxa"/>
          </w:tcPr>
          <w:p w14:paraId="46E086B3" w14:textId="77777777" w:rsidR="000546B1" w:rsidRPr="00F0673C" w:rsidRDefault="000546B1" w:rsidP="00F0673C">
            <w:pPr>
              <w:pStyle w:val="h2"/>
              <w:rPr>
                <w:sz w:val="22"/>
                <w:szCs w:val="22"/>
              </w:rPr>
            </w:pPr>
          </w:p>
        </w:tc>
        <w:tc>
          <w:tcPr>
            <w:tcW w:w="4656" w:type="dxa"/>
          </w:tcPr>
          <w:p w14:paraId="2E9C66DB" w14:textId="77777777" w:rsidR="000546B1" w:rsidRPr="00F0673C" w:rsidRDefault="000546B1" w:rsidP="00F0673C">
            <w:pPr>
              <w:pStyle w:val="h2"/>
              <w:rPr>
                <w:sz w:val="22"/>
                <w:szCs w:val="22"/>
              </w:rPr>
            </w:pPr>
          </w:p>
        </w:tc>
      </w:tr>
      <w:tr w:rsidR="000546B1" w:rsidRPr="00F0673C" w14:paraId="37A4ED8F" w14:textId="77777777" w:rsidTr="00844F19">
        <w:tc>
          <w:tcPr>
            <w:tcW w:w="2090" w:type="dxa"/>
          </w:tcPr>
          <w:p w14:paraId="6B51F9AF" w14:textId="77777777" w:rsidR="000546B1" w:rsidRPr="00F0673C" w:rsidRDefault="000546B1" w:rsidP="00F0673C">
            <w:pPr>
              <w:pStyle w:val="h2"/>
              <w:rPr>
                <w:sz w:val="22"/>
                <w:szCs w:val="22"/>
              </w:rPr>
            </w:pPr>
          </w:p>
        </w:tc>
        <w:tc>
          <w:tcPr>
            <w:tcW w:w="3035" w:type="dxa"/>
          </w:tcPr>
          <w:p w14:paraId="42E49261" w14:textId="77777777" w:rsidR="000546B1" w:rsidRPr="00F0673C" w:rsidRDefault="000546B1" w:rsidP="00F0673C">
            <w:pPr>
              <w:pStyle w:val="h2"/>
              <w:rPr>
                <w:sz w:val="22"/>
                <w:szCs w:val="22"/>
              </w:rPr>
            </w:pPr>
          </w:p>
        </w:tc>
        <w:tc>
          <w:tcPr>
            <w:tcW w:w="4656" w:type="dxa"/>
          </w:tcPr>
          <w:p w14:paraId="55D06AFA" w14:textId="77777777" w:rsidR="000546B1" w:rsidRPr="00F0673C" w:rsidRDefault="000546B1" w:rsidP="00F0673C">
            <w:pPr>
              <w:pStyle w:val="h2"/>
              <w:rPr>
                <w:sz w:val="22"/>
                <w:szCs w:val="22"/>
              </w:rPr>
            </w:pPr>
          </w:p>
        </w:tc>
      </w:tr>
      <w:tr w:rsidR="000546B1" w:rsidRPr="00F0673C" w14:paraId="2BD44F24" w14:textId="77777777" w:rsidTr="00844F19">
        <w:tc>
          <w:tcPr>
            <w:tcW w:w="2090" w:type="dxa"/>
          </w:tcPr>
          <w:p w14:paraId="4D3A60A3" w14:textId="77777777" w:rsidR="000546B1" w:rsidRPr="00F0673C" w:rsidRDefault="000546B1" w:rsidP="00F0673C">
            <w:pPr>
              <w:pStyle w:val="h2"/>
              <w:rPr>
                <w:sz w:val="22"/>
                <w:szCs w:val="22"/>
              </w:rPr>
            </w:pPr>
          </w:p>
        </w:tc>
        <w:tc>
          <w:tcPr>
            <w:tcW w:w="3035" w:type="dxa"/>
          </w:tcPr>
          <w:p w14:paraId="539A3750" w14:textId="77777777" w:rsidR="000546B1" w:rsidRPr="00F0673C" w:rsidRDefault="000546B1" w:rsidP="00F0673C">
            <w:pPr>
              <w:pStyle w:val="h2"/>
              <w:rPr>
                <w:sz w:val="22"/>
                <w:szCs w:val="22"/>
              </w:rPr>
            </w:pPr>
          </w:p>
        </w:tc>
        <w:tc>
          <w:tcPr>
            <w:tcW w:w="4656" w:type="dxa"/>
          </w:tcPr>
          <w:p w14:paraId="5E48D9B1" w14:textId="77777777" w:rsidR="000546B1" w:rsidRPr="00F0673C" w:rsidRDefault="000546B1" w:rsidP="00F0673C">
            <w:pPr>
              <w:pStyle w:val="h2"/>
              <w:rPr>
                <w:sz w:val="22"/>
                <w:szCs w:val="22"/>
              </w:rPr>
            </w:pPr>
          </w:p>
        </w:tc>
      </w:tr>
      <w:tr w:rsidR="000546B1" w:rsidRPr="00F0673C" w14:paraId="5C791A21" w14:textId="77777777" w:rsidTr="00844F19">
        <w:tc>
          <w:tcPr>
            <w:tcW w:w="2090" w:type="dxa"/>
          </w:tcPr>
          <w:p w14:paraId="0AECEAE1" w14:textId="77777777" w:rsidR="000546B1" w:rsidRPr="00F0673C" w:rsidRDefault="000546B1" w:rsidP="00F0673C">
            <w:pPr>
              <w:pStyle w:val="h2"/>
              <w:rPr>
                <w:sz w:val="22"/>
                <w:szCs w:val="22"/>
              </w:rPr>
            </w:pPr>
          </w:p>
        </w:tc>
        <w:tc>
          <w:tcPr>
            <w:tcW w:w="3035" w:type="dxa"/>
          </w:tcPr>
          <w:p w14:paraId="3DFB6233" w14:textId="77777777" w:rsidR="000546B1" w:rsidRPr="00F0673C" w:rsidRDefault="000546B1" w:rsidP="00F0673C">
            <w:pPr>
              <w:pStyle w:val="h2"/>
              <w:rPr>
                <w:sz w:val="22"/>
                <w:szCs w:val="22"/>
              </w:rPr>
            </w:pPr>
          </w:p>
        </w:tc>
        <w:tc>
          <w:tcPr>
            <w:tcW w:w="4656" w:type="dxa"/>
          </w:tcPr>
          <w:p w14:paraId="6FF31BA9" w14:textId="77777777" w:rsidR="000546B1" w:rsidRPr="00F0673C" w:rsidRDefault="000546B1" w:rsidP="00F0673C">
            <w:pPr>
              <w:pStyle w:val="h2"/>
              <w:rPr>
                <w:sz w:val="22"/>
                <w:szCs w:val="22"/>
              </w:rPr>
            </w:pPr>
          </w:p>
        </w:tc>
      </w:tr>
      <w:tr w:rsidR="000546B1" w:rsidRPr="00F0673C" w14:paraId="6D5EAC64" w14:textId="77777777" w:rsidTr="00844F19">
        <w:tc>
          <w:tcPr>
            <w:tcW w:w="2090" w:type="dxa"/>
          </w:tcPr>
          <w:p w14:paraId="2CEC4805" w14:textId="77777777" w:rsidR="000546B1" w:rsidRPr="00F0673C" w:rsidRDefault="000546B1" w:rsidP="00F0673C">
            <w:pPr>
              <w:pStyle w:val="h2"/>
              <w:rPr>
                <w:sz w:val="22"/>
                <w:szCs w:val="22"/>
              </w:rPr>
            </w:pPr>
          </w:p>
        </w:tc>
        <w:tc>
          <w:tcPr>
            <w:tcW w:w="3035" w:type="dxa"/>
          </w:tcPr>
          <w:p w14:paraId="7F93AE18" w14:textId="77777777" w:rsidR="000546B1" w:rsidRPr="00F0673C" w:rsidRDefault="000546B1" w:rsidP="00F0673C">
            <w:pPr>
              <w:pStyle w:val="h2"/>
              <w:rPr>
                <w:sz w:val="22"/>
                <w:szCs w:val="22"/>
              </w:rPr>
            </w:pPr>
          </w:p>
        </w:tc>
        <w:tc>
          <w:tcPr>
            <w:tcW w:w="4656" w:type="dxa"/>
          </w:tcPr>
          <w:p w14:paraId="5F8ADD75" w14:textId="77777777" w:rsidR="000546B1" w:rsidRPr="00F0673C" w:rsidRDefault="000546B1" w:rsidP="00F0673C">
            <w:pPr>
              <w:pStyle w:val="h2"/>
              <w:rPr>
                <w:sz w:val="22"/>
                <w:szCs w:val="22"/>
              </w:rPr>
            </w:pPr>
          </w:p>
        </w:tc>
      </w:tr>
      <w:tr w:rsidR="000546B1" w:rsidRPr="00F0673C" w14:paraId="02E5A403" w14:textId="77777777" w:rsidTr="00844F19">
        <w:tc>
          <w:tcPr>
            <w:tcW w:w="2090" w:type="dxa"/>
          </w:tcPr>
          <w:p w14:paraId="6F361072" w14:textId="77777777" w:rsidR="000546B1" w:rsidRPr="00F0673C" w:rsidRDefault="000546B1" w:rsidP="00F0673C">
            <w:pPr>
              <w:pStyle w:val="h2"/>
              <w:rPr>
                <w:sz w:val="22"/>
                <w:szCs w:val="22"/>
              </w:rPr>
            </w:pPr>
          </w:p>
        </w:tc>
        <w:tc>
          <w:tcPr>
            <w:tcW w:w="3035" w:type="dxa"/>
          </w:tcPr>
          <w:p w14:paraId="0821D24A" w14:textId="77777777" w:rsidR="000546B1" w:rsidRPr="00F0673C" w:rsidRDefault="000546B1" w:rsidP="00F0673C">
            <w:pPr>
              <w:pStyle w:val="h2"/>
              <w:rPr>
                <w:sz w:val="22"/>
                <w:szCs w:val="22"/>
              </w:rPr>
            </w:pPr>
          </w:p>
        </w:tc>
        <w:tc>
          <w:tcPr>
            <w:tcW w:w="4656" w:type="dxa"/>
          </w:tcPr>
          <w:p w14:paraId="148D1184" w14:textId="77777777" w:rsidR="000546B1" w:rsidRPr="00F0673C" w:rsidRDefault="000546B1" w:rsidP="00F0673C">
            <w:pPr>
              <w:pStyle w:val="h2"/>
              <w:rPr>
                <w:sz w:val="22"/>
                <w:szCs w:val="22"/>
              </w:rPr>
            </w:pPr>
          </w:p>
        </w:tc>
      </w:tr>
      <w:tr w:rsidR="000546B1" w:rsidRPr="00F0673C" w14:paraId="75B7E807" w14:textId="77777777" w:rsidTr="00844F19">
        <w:tc>
          <w:tcPr>
            <w:tcW w:w="2090" w:type="dxa"/>
          </w:tcPr>
          <w:p w14:paraId="3ED1BD43" w14:textId="77777777" w:rsidR="000546B1" w:rsidRPr="00F0673C" w:rsidRDefault="000546B1" w:rsidP="00F0673C">
            <w:pPr>
              <w:pStyle w:val="h2"/>
              <w:rPr>
                <w:sz w:val="22"/>
                <w:szCs w:val="22"/>
              </w:rPr>
            </w:pPr>
          </w:p>
        </w:tc>
        <w:tc>
          <w:tcPr>
            <w:tcW w:w="3035" w:type="dxa"/>
          </w:tcPr>
          <w:p w14:paraId="0F5699B3" w14:textId="77777777" w:rsidR="000546B1" w:rsidRPr="00F0673C" w:rsidRDefault="000546B1" w:rsidP="00F0673C">
            <w:pPr>
              <w:pStyle w:val="h2"/>
              <w:rPr>
                <w:sz w:val="22"/>
                <w:szCs w:val="22"/>
              </w:rPr>
            </w:pPr>
          </w:p>
        </w:tc>
        <w:tc>
          <w:tcPr>
            <w:tcW w:w="4656" w:type="dxa"/>
          </w:tcPr>
          <w:p w14:paraId="085310CB" w14:textId="77777777" w:rsidR="000546B1" w:rsidRPr="00F0673C" w:rsidRDefault="000546B1" w:rsidP="00F0673C">
            <w:pPr>
              <w:pStyle w:val="h2"/>
              <w:rPr>
                <w:sz w:val="22"/>
                <w:szCs w:val="22"/>
              </w:rPr>
            </w:pPr>
          </w:p>
        </w:tc>
      </w:tr>
      <w:tr w:rsidR="000546B1" w:rsidRPr="00F0673C" w14:paraId="789A9B96" w14:textId="77777777" w:rsidTr="00844F19">
        <w:tc>
          <w:tcPr>
            <w:tcW w:w="2090" w:type="dxa"/>
          </w:tcPr>
          <w:p w14:paraId="2B4D3BCC" w14:textId="77777777" w:rsidR="000546B1" w:rsidRPr="00F0673C" w:rsidRDefault="000546B1" w:rsidP="00F0673C">
            <w:pPr>
              <w:pStyle w:val="h2"/>
              <w:rPr>
                <w:sz w:val="22"/>
                <w:szCs w:val="22"/>
              </w:rPr>
            </w:pPr>
          </w:p>
        </w:tc>
        <w:tc>
          <w:tcPr>
            <w:tcW w:w="3035" w:type="dxa"/>
          </w:tcPr>
          <w:p w14:paraId="4CFBC046" w14:textId="77777777" w:rsidR="000546B1" w:rsidRPr="00F0673C" w:rsidRDefault="000546B1" w:rsidP="00F0673C">
            <w:pPr>
              <w:pStyle w:val="h2"/>
              <w:rPr>
                <w:sz w:val="22"/>
                <w:szCs w:val="22"/>
              </w:rPr>
            </w:pPr>
          </w:p>
        </w:tc>
        <w:tc>
          <w:tcPr>
            <w:tcW w:w="4656" w:type="dxa"/>
          </w:tcPr>
          <w:p w14:paraId="710C1BFD" w14:textId="77777777" w:rsidR="000546B1" w:rsidRPr="00F0673C" w:rsidRDefault="000546B1" w:rsidP="00F0673C">
            <w:pPr>
              <w:pStyle w:val="h2"/>
              <w:rPr>
                <w:sz w:val="22"/>
                <w:szCs w:val="22"/>
              </w:rPr>
            </w:pPr>
          </w:p>
        </w:tc>
      </w:tr>
      <w:tr w:rsidR="000546B1" w:rsidRPr="00F0673C" w14:paraId="7F475D14" w14:textId="77777777" w:rsidTr="00844F19">
        <w:tc>
          <w:tcPr>
            <w:tcW w:w="2090" w:type="dxa"/>
          </w:tcPr>
          <w:p w14:paraId="5E4FD23C" w14:textId="77777777" w:rsidR="000546B1" w:rsidRPr="00F0673C" w:rsidRDefault="000546B1" w:rsidP="00F0673C">
            <w:pPr>
              <w:pStyle w:val="h2"/>
              <w:rPr>
                <w:sz w:val="22"/>
                <w:szCs w:val="22"/>
              </w:rPr>
            </w:pPr>
          </w:p>
        </w:tc>
        <w:tc>
          <w:tcPr>
            <w:tcW w:w="3035" w:type="dxa"/>
          </w:tcPr>
          <w:p w14:paraId="374134AB" w14:textId="77777777" w:rsidR="000546B1" w:rsidRPr="00F0673C" w:rsidRDefault="000546B1" w:rsidP="00F0673C">
            <w:pPr>
              <w:pStyle w:val="h2"/>
              <w:rPr>
                <w:sz w:val="22"/>
                <w:szCs w:val="22"/>
              </w:rPr>
            </w:pPr>
          </w:p>
        </w:tc>
        <w:tc>
          <w:tcPr>
            <w:tcW w:w="4656" w:type="dxa"/>
          </w:tcPr>
          <w:p w14:paraId="5B8E5B09" w14:textId="77777777" w:rsidR="000546B1" w:rsidRPr="00F0673C" w:rsidRDefault="000546B1" w:rsidP="00F0673C">
            <w:pPr>
              <w:pStyle w:val="h2"/>
              <w:rPr>
                <w:sz w:val="22"/>
                <w:szCs w:val="22"/>
              </w:rPr>
            </w:pPr>
          </w:p>
        </w:tc>
      </w:tr>
      <w:tr w:rsidR="000546B1" w:rsidRPr="00F0673C" w14:paraId="55591C0C" w14:textId="77777777" w:rsidTr="00844F19">
        <w:tc>
          <w:tcPr>
            <w:tcW w:w="2090" w:type="dxa"/>
          </w:tcPr>
          <w:p w14:paraId="6FCACF49" w14:textId="77777777" w:rsidR="000546B1" w:rsidRPr="00F0673C" w:rsidRDefault="000546B1" w:rsidP="00F0673C">
            <w:pPr>
              <w:pStyle w:val="h2"/>
              <w:rPr>
                <w:sz w:val="22"/>
                <w:szCs w:val="22"/>
              </w:rPr>
            </w:pPr>
          </w:p>
        </w:tc>
        <w:tc>
          <w:tcPr>
            <w:tcW w:w="3035" w:type="dxa"/>
          </w:tcPr>
          <w:p w14:paraId="527F09A5" w14:textId="77777777" w:rsidR="000546B1" w:rsidRPr="00F0673C" w:rsidRDefault="000546B1" w:rsidP="00F0673C">
            <w:pPr>
              <w:pStyle w:val="h2"/>
              <w:rPr>
                <w:sz w:val="22"/>
                <w:szCs w:val="22"/>
              </w:rPr>
            </w:pPr>
          </w:p>
        </w:tc>
        <w:tc>
          <w:tcPr>
            <w:tcW w:w="4656" w:type="dxa"/>
          </w:tcPr>
          <w:p w14:paraId="6EA1EEF5" w14:textId="77777777" w:rsidR="000546B1" w:rsidRPr="00F0673C" w:rsidRDefault="000546B1" w:rsidP="00F0673C">
            <w:pPr>
              <w:pStyle w:val="h2"/>
              <w:rPr>
                <w:sz w:val="22"/>
                <w:szCs w:val="22"/>
              </w:rPr>
            </w:pPr>
          </w:p>
        </w:tc>
      </w:tr>
      <w:tr w:rsidR="000546B1" w:rsidRPr="00F0673C" w14:paraId="012A82E1" w14:textId="77777777" w:rsidTr="00844F19">
        <w:tc>
          <w:tcPr>
            <w:tcW w:w="2090" w:type="dxa"/>
          </w:tcPr>
          <w:p w14:paraId="5695D9B1" w14:textId="77777777" w:rsidR="000546B1" w:rsidRPr="00F0673C" w:rsidRDefault="000546B1" w:rsidP="00F0673C">
            <w:pPr>
              <w:pStyle w:val="h2"/>
              <w:rPr>
                <w:sz w:val="22"/>
                <w:szCs w:val="22"/>
              </w:rPr>
            </w:pPr>
          </w:p>
        </w:tc>
        <w:tc>
          <w:tcPr>
            <w:tcW w:w="3035" w:type="dxa"/>
          </w:tcPr>
          <w:p w14:paraId="4DCD3344" w14:textId="77777777" w:rsidR="000546B1" w:rsidRPr="00F0673C" w:rsidRDefault="000546B1" w:rsidP="00F0673C">
            <w:pPr>
              <w:pStyle w:val="h2"/>
              <w:rPr>
                <w:sz w:val="22"/>
                <w:szCs w:val="22"/>
              </w:rPr>
            </w:pPr>
          </w:p>
        </w:tc>
        <w:tc>
          <w:tcPr>
            <w:tcW w:w="4656" w:type="dxa"/>
          </w:tcPr>
          <w:p w14:paraId="54349AFB" w14:textId="77777777" w:rsidR="000546B1" w:rsidRPr="00F0673C" w:rsidRDefault="000546B1" w:rsidP="00F0673C">
            <w:pPr>
              <w:pStyle w:val="h2"/>
              <w:rPr>
                <w:sz w:val="22"/>
                <w:szCs w:val="22"/>
              </w:rPr>
            </w:pPr>
          </w:p>
        </w:tc>
      </w:tr>
      <w:tr w:rsidR="00F0673C" w:rsidRPr="00F0673C" w14:paraId="229B88CF" w14:textId="77777777" w:rsidTr="00844F19">
        <w:tc>
          <w:tcPr>
            <w:tcW w:w="2090" w:type="dxa"/>
          </w:tcPr>
          <w:p w14:paraId="612E51D1" w14:textId="77777777" w:rsidR="00F0673C" w:rsidRPr="00F0673C" w:rsidRDefault="00F0673C" w:rsidP="00F0673C">
            <w:pPr>
              <w:pStyle w:val="h2"/>
              <w:rPr>
                <w:sz w:val="22"/>
                <w:szCs w:val="22"/>
              </w:rPr>
            </w:pPr>
          </w:p>
        </w:tc>
        <w:tc>
          <w:tcPr>
            <w:tcW w:w="3035" w:type="dxa"/>
          </w:tcPr>
          <w:p w14:paraId="4905AD4C" w14:textId="77777777" w:rsidR="00F0673C" w:rsidRPr="00F0673C" w:rsidRDefault="00F0673C" w:rsidP="00F0673C">
            <w:pPr>
              <w:pStyle w:val="h2"/>
              <w:rPr>
                <w:sz w:val="22"/>
                <w:szCs w:val="22"/>
              </w:rPr>
            </w:pPr>
          </w:p>
        </w:tc>
        <w:tc>
          <w:tcPr>
            <w:tcW w:w="4656" w:type="dxa"/>
          </w:tcPr>
          <w:p w14:paraId="79D60570" w14:textId="77777777" w:rsidR="00F0673C" w:rsidRPr="00F0673C" w:rsidRDefault="00F0673C" w:rsidP="00F0673C">
            <w:pPr>
              <w:pStyle w:val="h2"/>
              <w:rPr>
                <w:sz w:val="22"/>
                <w:szCs w:val="22"/>
              </w:rPr>
            </w:pPr>
          </w:p>
        </w:tc>
      </w:tr>
      <w:tr w:rsidR="00F0673C" w:rsidRPr="00F0673C" w14:paraId="4F9C36FF" w14:textId="77777777" w:rsidTr="00844F19">
        <w:tc>
          <w:tcPr>
            <w:tcW w:w="2090" w:type="dxa"/>
          </w:tcPr>
          <w:p w14:paraId="26D42DFD" w14:textId="77777777" w:rsidR="00F0673C" w:rsidRPr="00F0673C" w:rsidRDefault="00F0673C" w:rsidP="00F0673C">
            <w:pPr>
              <w:pStyle w:val="h2"/>
              <w:rPr>
                <w:sz w:val="22"/>
                <w:szCs w:val="22"/>
              </w:rPr>
            </w:pPr>
          </w:p>
        </w:tc>
        <w:tc>
          <w:tcPr>
            <w:tcW w:w="3035" w:type="dxa"/>
          </w:tcPr>
          <w:p w14:paraId="34F4FDA8" w14:textId="77777777" w:rsidR="00F0673C" w:rsidRPr="00F0673C" w:rsidRDefault="00F0673C" w:rsidP="00F0673C">
            <w:pPr>
              <w:pStyle w:val="h2"/>
              <w:rPr>
                <w:sz w:val="22"/>
                <w:szCs w:val="22"/>
              </w:rPr>
            </w:pPr>
          </w:p>
        </w:tc>
        <w:tc>
          <w:tcPr>
            <w:tcW w:w="4656" w:type="dxa"/>
          </w:tcPr>
          <w:p w14:paraId="35B3D918" w14:textId="77777777" w:rsidR="00F0673C" w:rsidRPr="00F0673C" w:rsidRDefault="00F0673C" w:rsidP="00F0673C">
            <w:pPr>
              <w:pStyle w:val="h2"/>
              <w:rPr>
                <w:sz w:val="22"/>
                <w:szCs w:val="22"/>
              </w:rPr>
            </w:pPr>
          </w:p>
        </w:tc>
      </w:tr>
    </w:tbl>
    <w:p w14:paraId="262FCF5A" w14:textId="77777777" w:rsidR="000546B1" w:rsidRDefault="000546B1" w:rsidP="00A72C73">
      <w:pPr>
        <w:tabs>
          <w:tab w:val="left" w:pos="1770"/>
        </w:tabs>
        <w:ind w:left="142"/>
      </w:pPr>
    </w:p>
    <w:p w14:paraId="1DFAA7EF" w14:textId="392C39A0" w:rsidR="005100C0" w:rsidRPr="00BD35BB" w:rsidRDefault="005100C0" w:rsidP="00F0673C">
      <w:pPr>
        <w:pStyle w:val="Heading2"/>
      </w:pPr>
      <w:r w:rsidRPr="00BD35BB">
        <w:t>How to contact us</w:t>
      </w:r>
    </w:p>
    <w:p w14:paraId="34094C86" w14:textId="77777777" w:rsidR="005100C0" w:rsidRPr="00BD35BB" w:rsidRDefault="005100C0" w:rsidP="005100C0">
      <w:pPr>
        <w:pStyle w:val="BodyText"/>
        <w:rPr>
          <w:rFonts w:cs="Arial"/>
          <w:sz w:val="22"/>
          <w:szCs w:val="22"/>
        </w:rPr>
      </w:pPr>
      <w:r w:rsidRPr="00BD35BB">
        <w:rPr>
          <w:rFonts w:cs="Arial"/>
          <w:sz w:val="22"/>
          <w:szCs w:val="22"/>
        </w:rPr>
        <w:t>Telecom House</w:t>
      </w:r>
      <w:r w:rsidRPr="00BD35BB">
        <w:rPr>
          <w:rFonts w:cs="Arial"/>
          <w:sz w:val="22"/>
          <w:szCs w:val="22"/>
        </w:rPr>
        <w:br/>
        <w:t>125-135 Preston Road</w:t>
      </w:r>
      <w:r w:rsidRPr="00BD35BB">
        <w:rPr>
          <w:rFonts w:cs="Arial"/>
          <w:sz w:val="22"/>
          <w:szCs w:val="22"/>
        </w:rPr>
        <w:br/>
        <w:t>Brighton</w:t>
      </w:r>
      <w:r w:rsidRPr="00BD35BB">
        <w:rPr>
          <w:rFonts w:cs="Arial"/>
          <w:sz w:val="22"/>
          <w:szCs w:val="22"/>
        </w:rPr>
        <w:br/>
        <w:t>BN1 6AF</w:t>
      </w:r>
    </w:p>
    <w:p w14:paraId="51AFCECA" w14:textId="4DB00F77" w:rsidR="00577263" w:rsidRPr="00A72C73" w:rsidRDefault="005100C0" w:rsidP="00A72C73">
      <w:pPr>
        <w:pStyle w:val="BodyText"/>
        <w:tabs>
          <w:tab w:val="left" w:pos="460"/>
        </w:tabs>
        <w:rPr>
          <w:rFonts w:cs="Arial"/>
          <w:color w:val="000000"/>
          <w:spacing w:val="-4"/>
          <w:sz w:val="22"/>
          <w:szCs w:val="22"/>
        </w:rPr>
      </w:pPr>
      <w:r w:rsidRPr="00BD35BB">
        <w:rPr>
          <w:rStyle w:val="Bodycopymediumturq"/>
          <w:rFonts w:ascii="Arial" w:eastAsia="Avenir LT Std" w:hAnsi="Arial" w:cs="Arial"/>
          <w:b/>
          <w:bCs/>
          <w:color w:val="000000"/>
        </w:rPr>
        <w:t>https://www.thepensionsregulator.gov.uk/</w:t>
      </w:r>
      <w:r w:rsidRPr="00BD35BB">
        <w:rPr>
          <w:rFonts w:cs="Arial"/>
          <w:b/>
          <w:bCs/>
          <w:sz w:val="22"/>
          <w:szCs w:val="22"/>
        </w:rPr>
        <w:br/>
      </w:r>
      <w:r w:rsidRPr="00BD35BB">
        <w:rPr>
          <w:rFonts w:cs="Arial"/>
          <w:b/>
          <w:bCs/>
          <w:sz w:val="22"/>
          <w:szCs w:val="22"/>
        </w:rPr>
        <w:br/>
      </w:r>
      <w:r w:rsidRPr="00BD35BB">
        <w:rPr>
          <w:rStyle w:val="Bodycopymediumturq"/>
          <w:rFonts w:ascii="Arial" w:eastAsia="Avenir LT Std" w:hAnsi="Arial" w:cs="Arial"/>
          <w:b/>
          <w:bCs/>
          <w:color w:val="000000"/>
        </w:rPr>
        <w:t>https://trusteetoolkit.thepensionsregulator.gov.uk/</w:t>
      </w:r>
      <w:r w:rsidRPr="00BD35BB">
        <w:rPr>
          <w:rStyle w:val="Bodycopymediumturq"/>
          <w:rFonts w:ascii="Arial" w:eastAsia="Avenir LT Std" w:hAnsi="Arial" w:cs="Arial"/>
          <w:color w:val="000000"/>
        </w:rPr>
        <w:br/>
        <w:t>Free online learning for trustees</w:t>
      </w:r>
      <w:r w:rsidRPr="00BD35BB">
        <w:rPr>
          <w:rStyle w:val="Bodycopymediumturq"/>
          <w:rFonts w:ascii="Arial" w:eastAsia="Avenir LT Std" w:hAnsi="Arial" w:cs="Arial"/>
          <w:color w:val="000000"/>
        </w:rPr>
        <w:br/>
      </w:r>
      <w:r w:rsidRPr="00BD35BB">
        <w:rPr>
          <w:rStyle w:val="Bodycopymediumturq"/>
          <w:rFonts w:ascii="Arial" w:eastAsia="Avenir LT Std" w:hAnsi="Arial" w:cs="Arial"/>
          <w:color w:val="000000"/>
        </w:rPr>
        <w:br/>
      </w:r>
      <w:r w:rsidRPr="00BD35BB">
        <w:rPr>
          <w:rStyle w:val="Bodycopymediumturq"/>
          <w:rFonts w:ascii="Arial" w:eastAsia="Avenir LT Std" w:hAnsi="Arial" w:cs="Arial"/>
          <w:b/>
          <w:bCs/>
          <w:color w:val="000000"/>
        </w:rPr>
        <w:t>https://education.thepensionsregulator.gov.uk/</w:t>
      </w:r>
      <w:r w:rsidRPr="00BD35BB">
        <w:rPr>
          <w:rStyle w:val="Bodycopymediumturq"/>
          <w:rFonts w:ascii="Arial" w:eastAsia="Avenir LT Std" w:hAnsi="Arial" w:cs="Arial"/>
          <w:color w:val="000000"/>
        </w:rPr>
        <w:br/>
        <w:t>Pensions education portal</w:t>
      </w:r>
    </w:p>
    <w:sectPr w:rsidR="00577263" w:rsidRPr="00A72C73" w:rsidSect="00A72C73">
      <w:headerReference w:type="even" r:id="rId14"/>
      <w:headerReference w:type="default" r:id="rId15"/>
      <w:footerReference w:type="default" r:id="rId16"/>
      <w:headerReference w:type="first" r:id="rId17"/>
      <w:footerReference w:type="first" r:id="rId18"/>
      <w:footnotePr>
        <w:numFmt w:val="chicago"/>
        <w:numStart w:val="2"/>
      </w:footnotePr>
      <w:pgSz w:w="11906" w:h="16838" w:code="9"/>
      <w:pgMar w:top="851" w:right="1134" w:bottom="1134" w:left="709"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DDD7" w14:textId="77777777" w:rsidR="006843BC" w:rsidRDefault="006843BC" w:rsidP="00C46657">
      <w:pPr>
        <w:spacing w:after="0" w:line="240" w:lineRule="auto"/>
      </w:pPr>
      <w:r>
        <w:separator/>
      </w:r>
    </w:p>
  </w:endnote>
  <w:endnote w:type="continuationSeparator" w:id="0">
    <w:p w14:paraId="5FCAA028" w14:textId="77777777" w:rsidR="006843BC" w:rsidRDefault="006843BC" w:rsidP="00C46657">
      <w:pPr>
        <w:spacing w:after="0" w:line="240" w:lineRule="auto"/>
      </w:pPr>
      <w:r>
        <w:continuationSeparator/>
      </w:r>
    </w:p>
  </w:endnote>
  <w:endnote w:type="continuationNotice" w:id="1">
    <w:p w14:paraId="6D858BCC" w14:textId="77777777" w:rsidR="006843BC" w:rsidRDefault="00684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w:altName w:val="Calibri"/>
    <w:charset w:val="00"/>
    <w:family w:val="auto"/>
    <w:pitch w:val="variable"/>
    <w:sig w:usb0="800000AF" w:usb1="4000204A" w:usb2="0000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F27C" w14:textId="77777777" w:rsidR="00254315" w:rsidRDefault="00254315" w:rsidP="0002527F">
    <w:pPr>
      <w:pStyle w:val="Footer"/>
      <w:tabs>
        <w:tab w:val="clear" w:pos="8306"/>
        <w:tab w:val="right" w:pos="9180"/>
      </w:tabs>
    </w:pPr>
    <w:r>
      <w:tab/>
    </w:r>
    <w:r>
      <w:tab/>
    </w:r>
    <w:r>
      <w:rPr>
        <w:rStyle w:val="PageNumber"/>
      </w:rPr>
      <w:fldChar w:fldCharType="begin"/>
    </w:r>
    <w:r>
      <w:rPr>
        <w:rStyle w:val="PageNumber"/>
      </w:rPr>
      <w:instrText xml:space="preserve"> PAGE </w:instrText>
    </w:r>
    <w:r>
      <w:rPr>
        <w:rStyle w:val="PageNumber"/>
      </w:rPr>
      <w:fldChar w:fldCharType="separate"/>
    </w:r>
    <w:r w:rsidR="00075C9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AD19" w14:textId="77777777" w:rsidR="00254315" w:rsidRPr="00077584" w:rsidRDefault="00254315" w:rsidP="00F424A0">
    <w:pPr>
      <w:pStyle w:val="Footer"/>
      <w:tabs>
        <w:tab w:val="clear" w:pos="8306"/>
        <w:tab w:val="right" w:pos="9180"/>
      </w:tabs>
      <w:rPr>
        <w:szCs w:val="18"/>
      </w:rPr>
    </w:pPr>
    <w:r w:rsidRPr="00077584">
      <w:rPr>
        <w:rStyle w:val="PageNumber"/>
        <w:sz w:val="18"/>
        <w:szCs w:val="18"/>
      </w:rPr>
      <w:tab/>
    </w:r>
    <w:r w:rsidRPr="00077584">
      <w:rPr>
        <w:rStyle w:val="PageNumber"/>
        <w:sz w:val="18"/>
        <w:szCs w:val="18"/>
      </w:rPr>
      <w:tab/>
    </w:r>
    <w:r w:rsidRPr="00077584">
      <w:rPr>
        <w:rStyle w:val="PageNumber"/>
        <w:sz w:val="18"/>
        <w:szCs w:val="18"/>
      </w:rPr>
      <w:fldChar w:fldCharType="begin"/>
    </w:r>
    <w:r w:rsidRPr="00077584">
      <w:rPr>
        <w:rStyle w:val="PageNumber"/>
        <w:sz w:val="18"/>
        <w:szCs w:val="18"/>
      </w:rPr>
      <w:instrText xml:space="preserve"> PAGE </w:instrText>
    </w:r>
    <w:r w:rsidRPr="00077584">
      <w:rPr>
        <w:rStyle w:val="PageNumber"/>
        <w:sz w:val="18"/>
        <w:szCs w:val="18"/>
      </w:rPr>
      <w:fldChar w:fldCharType="separate"/>
    </w:r>
    <w:r>
      <w:rPr>
        <w:rStyle w:val="PageNumber"/>
        <w:noProof/>
        <w:sz w:val="18"/>
        <w:szCs w:val="18"/>
      </w:rPr>
      <w:t>1</w:t>
    </w:r>
    <w:r w:rsidRPr="00077584">
      <w:rPr>
        <w:rStyle w:val="PageNumber"/>
        <w:sz w:val="18"/>
        <w:szCs w:val="18"/>
      </w:rPr>
      <w:fldChar w:fldCharType="end"/>
    </w:r>
    <w:r w:rsidRPr="00077584">
      <w:rPr>
        <w:rStyle w:val="PageNumber"/>
        <w:sz w:val="18"/>
        <w:szCs w:val="18"/>
      </w:rPr>
      <w:t xml:space="preserve"> of </w:t>
    </w:r>
    <w:r w:rsidRPr="00077584">
      <w:rPr>
        <w:rStyle w:val="PageNumber"/>
        <w:sz w:val="18"/>
        <w:szCs w:val="18"/>
      </w:rPr>
      <w:fldChar w:fldCharType="begin"/>
    </w:r>
    <w:r w:rsidRPr="00077584">
      <w:rPr>
        <w:rStyle w:val="PageNumber"/>
        <w:sz w:val="18"/>
        <w:szCs w:val="18"/>
      </w:rPr>
      <w:instrText xml:space="preserve"> NUMPAGES </w:instrText>
    </w:r>
    <w:r w:rsidRPr="00077584">
      <w:rPr>
        <w:rStyle w:val="PageNumber"/>
        <w:sz w:val="18"/>
        <w:szCs w:val="18"/>
      </w:rPr>
      <w:fldChar w:fldCharType="separate"/>
    </w:r>
    <w:r>
      <w:rPr>
        <w:rStyle w:val="PageNumber"/>
        <w:noProof/>
        <w:sz w:val="18"/>
        <w:szCs w:val="18"/>
      </w:rPr>
      <w:t>2</w:t>
    </w:r>
    <w:r w:rsidRPr="0007758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B357" w14:textId="77777777" w:rsidR="006843BC" w:rsidRDefault="006843BC" w:rsidP="00C46657">
      <w:pPr>
        <w:spacing w:after="0" w:line="240" w:lineRule="auto"/>
      </w:pPr>
      <w:r>
        <w:separator/>
      </w:r>
    </w:p>
  </w:footnote>
  <w:footnote w:type="continuationSeparator" w:id="0">
    <w:p w14:paraId="6D83D244" w14:textId="77777777" w:rsidR="006843BC" w:rsidRDefault="006843BC" w:rsidP="00C46657">
      <w:pPr>
        <w:spacing w:after="0" w:line="240" w:lineRule="auto"/>
      </w:pPr>
      <w:r>
        <w:continuationSeparator/>
      </w:r>
    </w:p>
  </w:footnote>
  <w:footnote w:type="continuationNotice" w:id="1">
    <w:p w14:paraId="5E0FA194" w14:textId="77777777" w:rsidR="006843BC" w:rsidRDefault="006843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6E3C" w14:textId="77777777" w:rsidR="00216E2E" w:rsidRDefault="00216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3655" w14:textId="77777777" w:rsidR="00216E2E" w:rsidRDefault="00216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84C2" w14:textId="3C8BB3DE" w:rsidR="00254315" w:rsidRDefault="0025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3C7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7AC1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CA3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3E4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AC2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66C3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DE8D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C864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D240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1CC4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56017D"/>
    <w:multiLevelType w:val="hybridMultilevel"/>
    <w:tmpl w:val="8690CD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28483C"/>
    <w:multiLevelType w:val="multilevel"/>
    <w:tmpl w:val="3E78CC16"/>
    <w:lvl w:ilvl="0">
      <w:start w:val="1"/>
      <w:numFmt w:val="lowerRoman"/>
      <w:lvlText w:val="(%1)."/>
      <w:lvlJc w:val="right"/>
      <w:pPr>
        <w:tabs>
          <w:tab w:val="num" w:pos="360"/>
        </w:tabs>
        <w:ind w:left="3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4F6E796D"/>
    <w:multiLevelType w:val="hybridMultilevel"/>
    <w:tmpl w:val="3E78CC16"/>
    <w:lvl w:ilvl="0" w:tplc="4C8E4726">
      <w:start w:val="1"/>
      <w:numFmt w:val="lowerRoman"/>
      <w:lvlText w:val="(%1)."/>
      <w:lvlJc w:val="right"/>
      <w:pPr>
        <w:tabs>
          <w:tab w:val="num" w:pos="360"/>
        </w:tabs>
        <w:ind w:left="36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714111F3"/>
    <w:multiLevelType w:val="hybridMultilevel"/>
    <w:tmpl w:val="880EED7C"/>
    <w:lvl w:ilvl="0" w:tplc="C3D2CFC6">
      <w:start w:val="1"/>
      <w:numFmt w:val="lowerRoman"/>
      <w:lvlText w:val="(%1)."/>
      <w:lvlJc w:val="right"/>
      <w:pPr>
        <w:tabs>
          <w:tab w:val="num" w:pos="720"/>
        </w:tabs>
        <w:ind w:left="720" w:hanging="2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79A2FA6"/>
    <w:multiLevelType w:val="hybridMultilevel"/>
    <w:tmpl w:val="1DBC3C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00493295">
    <w:abstractNumId w:val="9"/>
  </w:num>
  <w:num w:numId="2" w16cid:durableId="1584298976">
    <w:abstractNumId w:val="7"/>
  </w:num>
  <w:num w:numId="3" w16cid:durableId="72095576">
    <w:abstractNumId w:val="6"/>
  </w:num>
  <w:num w:numId="4" w16cid:durableId="1039206041">
    <w:abstractNumId w:val="5"/>
  </w:num>
  <w:num w:numId="5" w16cid:durableId="1449395857">
    <w:abstractNumId w:val="4"/>
  </w:num>
  <w:num w:numId="6" w16cid:durableId="502010648">
    <w:abstractNumId w:val="8"/>
  </w:num>
  <w:num w:numId="7" w16cid:durableId="889612893">
    <w:abstractNumId w:val="3"/>
  </w:num>
  <w:num w:numId="8" w16cid:durableId="1191995105">
    <w:abstractNumId w:val="2"/>
  </w:num>
  <w:num w:numId="9" w16cid:durableId="341902338">
    <w:abstractNumId w:val="1"/>
  </w:num>
  <w:num w:numId="10" w16cid:durableId="2035614078">
    <w:abstractNumId w:val="0"/>
  </w:num>
  <w:num w:numId="11" w16cid:durableId="1984701236">
    <w:abstractNumId w:val="14"/>
  </w:num>
  <w:num w:numId="12" w16cid:durableId="909736270">
    <w:abstractNumId w:val="12"/>
  </w:num>
  <w:num w:numId="13" w16cid:durableId="1763641904">
    <w:abstractNumId w:val="11"/>
  </w:num>
  <w:num w:numId="14" w16cid:durableId="44061060">
    <w:abstractNumId w:val="13"/>
  </w:num>
  <w:num w:numId="15" w16cid:durableId="80688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TableGrid"/>
  <w:noPunctuationKerning/>
  <w:characterSpacingControl w:val="doNotCompress"/>
  <w:hdrShapeDefaults>
    <o:shapedefaults v:ext="edit" spidmax="2050"/>
  </w:hdrShapeDefaults>
  <w:footnotePr>
    <w:numFmt w:val="chicago"/>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2A"/>
    <w:rsid w:val="0002527F"/>
    <w:rsid w:val="000546B1"/>
    <w:rsid w:val="00056100"/>
    <w:rsid w:val="00056DD3"/>
    <w:rsid w:val="000750A2"/>
    <w:rsid w:val="00075C98"/>
    <w:rsid w:val="00077584"/>
    <w:rsid w:val="00086B49"/>
    <w:rsid w:val="000B64B8"/>
    <w:rsid w:val="000B7243"/>
    <w:rsid w:val="000F0438"/>
    <w:rsid w:val="000F0D2A"/>
    <w:rsid w:val="000F6DC6"/>
    <w:rsid w:val="001135C4"/>
    <w:rsid w:val="00141477"/>
    <w:rsid w:val="00151DE0"/>
    <w:rsid w:val="00174650"/>
    <w:rsid w:val="001865DD"/>
    <w:rsid w:val="00191EED"/>
    <w:rsid w:val="001A31AC"/>
    <w:rsid w:val="001E4F22"/>
    <w:rsid w:val="00201A6B"/>
    <w:rsid w:val="00214874"/>
    <w:rsid w:val="00216E2E"/>
    <w:rsid w:val="00242B0C"/>
    <w:rsid w:val="00254315"/>
    <w:rsid w:val="00257028"/>
    <w:rsid w:val="002611FF"/>
    <w:rsid w:val="00265E78"/>
    <w:rsid w:val="00285B1F"/>
    <w:rsid w:val="00287480"/>
    <w:rsid w:val="002F08EB"/>
    <w:rsid w:val="002F5082"/>
    <w:rsid w:val="00302FC9"/>
    <w:rsid w:val="00310885"/>
    <w:rsid w:val="003264F4"/>
    <w:rsid w:val="00330EB5"/>
    <w:rsid w:val="003326E4"/>
    <w:rsid w:val="003358D6"/>
    <w:rsid w:val="00353D91"/>
    <w:rsid w:val="003704CF"/>
    <w:rsid w:val="003B4FC2"/>
    <w:rsid w:val="003E3677"/>
    <w:rsid w:val="003E652A"/>
    <w:rsid w:val="003E676E"/>
    <w:rsid w:val="003F0953"/>
    <w:rsid w:val="00443201"/>
    <w:rsid w:val="004437BB"/>
    <w:rsid w:val="00493517"/>
    <w:rsid w:val="004A0867"/>
    <w:rsid w:val="004A09A6"/>
    <w:rsid w:val="004A13B2"/>
    <w:rsid w:val="004B2386"/>
    <w:rsid w:val="004B5DBE"/>
    <w:rsid w:val="004C0A14"/>
    <w:rsid w:val="004E51C3"/>
    <w:rsid w:val="005100C0"/>
    <w:rsid w:val="005126B9"/>
    <w:rsid w:val="005139CB"/>
    <w:rsid w:val="00513D99"/>
    <w:rsid w:val="00516BCB"/>
    <w:rsid w:val="005455E8"/>
    <w:rsid w:val="005468CC"/>
    <w:rsid w:val="00577263"/>
    <w:rsid w:val="005C07B4"/>
    <w:rsid w:val="005C5937"/>
    <w:rsid w:val="005F307E"/>
    <w:rsid w:val="00610E28"/>
    <w:rsid w:val="00621CEE"/>
    <w:rsid w:val="006342FC"/>
    <w:rsid w:val="006357CE"/>
    <w:rsid w:val="006432EB"/>
    <w:rsid w:val="00650439"/>
    <w:rsid w:val="00650DDB"/>
    <w:rsid w:val="006622B0"/>
    <w:rsid w:val="00667CE9"/>
    <w:rsid w:val="006843BC"/>
    <w:rsid w:val="006863E9"/>
    <w:rsid w:val="006B592E"/>
    <w:rsid w:val="006C7D34"/>
    <w:rsid w:val="006D188E"/>
    <w:rsid w:val="00707517"/>
    <w:rsid w:val="00715FC2"/>
    <w:rsid w:val="007222AC"/>
    <w:rsid w:val="00762241"/>
    <w:rsid w:val="0077229F"/>
    <w:rsid w:val="00785B9E"/>
    <w:rsid w:val="007A447F"/>
    <w:rsid w:val="007F0E70"/>
    <w:rsid w:val="007F5E2F"/>
    <w:rsid w:val="00801D86"/>
    <w:rsid w:val="008337C6"/>
    <w:rsid w:val="00844F19"/>
    <w:rsid w:val="00856684"/>
    <w:rsid w:val="00875A65"/>
    <w:rsid w:val="00893146"/>
    <w:rsid w:val="00894F1D"/>
    <w:rsid w:val="008D4A25"/>
    <w:rsid w:val="008E3247"/>
    <w:rsid w:val="009054C6"/>
    <w:rsid w:val="00913891"/>
    <w:rsid w:val="00925AD8"/>
    <w:rsid w:val="00931E49"/>
    <w:rsid w:val="00942690"/>
    <w:rsid w:val="00950E20"/>
    <w:rsid w:val="00970302"/>
    <w:rsid w:val="009F0556"/>
    <w:rsid w:val="00A023E0"/>
    <w:rsid w:val="00A17554"/>
    <w:rsid w:val="00A24AE5"/>
    <w:rsid w:val="00A27943"/>
    <w:rsid w:val="00A47CA6"/>
    <w:rsid w:val="00A609C4"/>
    <w:rsid w:val="00A61E03"/>
    <w:rsid w:val="00A639AF"/>
    <w:rsid w:val="00A72C73"/>
    <w:rsid w:val="00A8069A"/>
    <w:rsid w:val="00A80F02"/>
    <w:rsid w:val="00AA3E1D"/>
    <w:rsid w:val="00AB4302"/>
    <w:rsid w:val="00AB6449"/>
    <w:rsid w:val="00AE1FBC"/>
    <w:rsid w:val="00AF70A5"/>
    <w:rsid w:val="00AF77BF"/>
    <w:rsid w:val="00B055E6"/>
    <w:rsid w:val="00B20CCA"/>
    <w:rsid w:val="00B469AE"/>
    <w:rsid w:val="00B65273"/>
    <w:rsid w:val="00B759C5"/>
    <w:rsid w:val="00B80958"/>
    <w:rsid w:val="00B835F9"/>
    <w:rsid w:val="00B86F31"/>
    <w:rsid w:val="00B96EAF"/>
    <w:rsid w:val="00BA6CB4"/>
    <w:rsid w:val="00BD35BB"/>
    <w:rsid w:val="00BE0198"/>
    <w:rsid w:val="00C112B2"/>
    <w:rsid w:val="00C23D34"/>
    <w:rsid w:val="00C46657"/>
    <w:rsid w:val="00C472E3"/>
    <w:rsid w:val="00C63F4D"/>
    <w:rsid w:val="00C914FB"/>
    <w:rsid w:val="00C92941"/>
    <w:rsid w:val="00CA3D28"/>
    <w:rsid w:val="00CB658F"/>
    <w:rsid w:val="00CC0E4C"/>
    <w:rsid w:val="00CF1A07"/>
    <w:rsid w:val="00CF54F1"/>
    <w:rsid w:val="00D025DE"/>
    <w:rsid w:val="00D54119"/>
    <w:rsid w:val="00D72EC3"/>
    <w:rsid w:val="00D91780"/>
    <w:rsid w:val="00D976AB"/>
    <w:rsid w:val="00D97F6F"/>
    <w:rsid w:val="00DA6094"/>
    <w:rsid w:val="00E518A4"/>
    <w:rsid w:val="00E72D94"/>
    <w:rsid w:val="00E771B4"/>
    <w:rsid w:val="00E87D57"/>
    <w:rsid w:val="00EA7B8A"/>
    <w:rsid w:val="00EB125D"/>
    <w:rsid w:val="00EC171B"/>
    <w:rsid w:val="00EC2641"/>
    <w:rsid w:val="00EC5E95"/>
    <w:rsid w:val="00EE6FE8"/>
    <w:rsid w:val="00F0673C"/>
    <w:rsid w:val="00F10BC7"/>
    <w:rsid w:val="00F313EE"/>
    <w:rsid w:val="00F424A0"/>
    <w:rsid w:val="00F576D7"/>
    <w:rsid w:val="00F76327"/>
    <w:rsid w:val="00F8219F"/>
    <w:rsid w:val="00FA6692"/>
    <w:rsid w:val="00FC01B7"/>
    <w:rsid w:val="00FC099F"/>
    <w:rsid w:val="00FF099F"/>
    <w:rsid w:val="013D15AC"/>
    <w:rsid w:val="052127D2"/>
    <w:rsid w:val="08DE6BB7"/>
    <w:rsid w:val="17473E6C"/>
    <w:rsid w:val="25AE5BC9"/>
    <w:rsid w:val="2701756A"/>
    <w:rsid w:val="2CB32260"/>
    <w:rsid w:val="2E1DA7DE"/>
    <w:rsid w:val="5550C205"/>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6A30D"/>
  <w15:chartTrackingRefBased/>
  <w15:docId w15:val="{EAB5371B-AF9A-49FB-85F1-CBCFBCBC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27F"/>
    <w:pPr>
      <w:spacing w:after="180" w:line="220" w:lineRule="atLeast"/>
    </w:pPr>
    <w:rPr>
      <w:rFonts w:ascii="Arial" w:hAnsi="Arial"/>
      <w:sz w:val="18"/>
      <w:szCs w:val="24"/>
    </w:rPr>
  </w:style>
  <w:style w:type="paragraph" w:styleId="Heading1">
    <w:name w:val="heading 1"/>
    <w:basedOn w:val="Normal"/>
    <w:next w:val="Normal"/>
    <w:qFormat/>
    <w:rsid w:val="0002527F"/>
    <w:pPr>
      <w:keepNext/>
      <w:spacing w:after="360" w:line="360" w:lineRule="atLeast"/>
      <w:outlineLvl w:val="0"/>
    </w:pPr>
    <w:rPr>
      <w:rFonts w:cs="Arial"/>
      <w:b/>
      <w:bCs/>
      <w:kern w:val="32"/>
      <w:sz w:val="32"/>
      <w:szCs w:val="32"/>
    </w:rPr>
  </w:style>
  <w:style w:type="paragraph" w:styleId="Heading2">
    <w:name w:val="heading 2"/>
    <w:basedOn w:val="Normal"/>
    <w:next w:val="Normal"/>
    <w:link w:val="Heading2Char"/>
    <w:qFormat/>
    <w:rsid w:val="00F0673C"/>
    <w:pPr>
      <w:keepNext/>
      <w:spacing w:before="120" w:after="120" w:line="280" w:lineRule="atLeast"/>
      <w:outlineLvl w:val="1"/>
    </w:pPr>
    <w:rPr>
      <w:rFonts w:cs="Arial"/>
      <w:b/>
      <w:bCs/>
      <w:iCs/>
      <w:sz w:val="28"/>
      <w:szCs w:val="28"/>
    </w:rPr>
  </w:style>
  <w:style w:type="paragraph" w:styleId="Heading3">
    <w:name w:val="heading 3"/>
    <w:basedOn w:val="Normal"/>
    <w:next w:val="Normal"/>
    <w:qFormat/>
    <w:rsid w:val="00F0673C"/>
    <w:pPr>
      <w:keepNext/>
      <w:spacing w:before="120" w:after="120"/>
      <w:outlineLvl w:val="2"/>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27F"/>
    <w:pPr>
      <w:tabs>
        <w:tab w:val="center" w:pos="4153"/>
        <w:tab w:val="right" w:pos="8306"/>
      </w:tabs>
      <w:spacing w:after="60" w:line="300" w:lineRule="atLeast"/>
    </w:pPr>
    <w:rPr>
      <w:b/>
      <w:sz w:val="28"/>
    </w:rPr>
  </w:style>
  <w:style w:type="character" w:styleId="PageNumber">
    <w:name w:val="page number"/>
    <w:rsid w:val="0002527F"/>
    <w:rPr>
      <w:rFonts w:ascii="Arial" w:hAnsi="Arial"/>
      <w:sz w:val="16"/>
    </w:rPr>
  </w:style>
  <w:style w:type="paragraph" w:styleId="Footer">
    <w:name w:val="footer"/>
    <w:basedOn w:val="Normal"/>
    <w:rsid w:val="0002527F"/>
    <w:pPr>
      <w:tabs>
        <w:tab w:val="center" w:pos="4153"/>
        <w:tab w:val="right" w:pos="8306"/>
      </w:tabs>
    </w:pPr>
  </w:style>
  <w:style w:type="paragraph" w:styleId="BodyText">
    <w:name w:val="Body Text"/>
    <w:basedOn w:val="Normal"/>
    <w:link w:val="BodyTextChar"/>
    <w:rsid w:val="0002527F"/>
  </w:style>
  <w:style w:type="paragraph" w:styleId="ListBullet">
    <w:name w:val="List Bullet"/>
    <w:basedOn w:val="Normal"/>
    <w:autoRedefine/>
    <w:rsid w:val="008E3247"/>
    <w:pPr>
      <w:numPr>
        <w:numId w:val="1"/>
      </w:numPr>
      <w:ind w:left="357" w:hanging="357"/>
    </w:pPr>
  </w:style>
  <w:style w:type="table" w:styleId="TableGrid">
    <w:name w:val="Table Grid"/>
    <w:basedOn w:val="TableNormal"/>
    <w:uiPriority w:val="39"/>
    <w:rsid w:val="00B65273"/>
    <w:pPr>
      <w:spacing w:before="60" w:after="60" w:line="22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Col">
      <w:tblPr/>
      <w:tcPr>
        <w:shd w:val="clear" w:color="auto" w:fill="C0C0C0"/>
      </w:tcPr>
    </w:tblStylePr>
  </w:style>
  <w:style w:type="paragraph" w:customStyle="1" w:styleId="TableText">
    <w:name w:val="TableText"/>
    <w:basedOn w:val="Normal"/>
    <w:rsid w:val="00970302"/>
    <w:pPr>
      <w:spacing w:before="120" w:after="120"/>
    </w:pPr>
  </w:style>
  <w:style w:type="character" w:styleId="FootnoteReference">
    <w:name w:val="footnote reference"/>
    <w:semiHidden/>
    <w:rsid w:val="006342FC"/>
    <w:rPr>
      <w:vertAlign w:val="superscript"/>
    </w:rPr>
  </w:style>
  <w:style w:type="paragraph" w:styleId="FootnoteText">
    <w:name w:val="footnote text"/>
    <w:basedOn w:val="Normal"/>
    <w:semiHidden/>
    <w:rsid w:val="006342FC"/>
    <w:pPr>
      <w:spacing w:after="0" w:line="240" w:lineRule="auto"/>
    </w:pPr>
    <w:rPr>
      <w:rFonts w:ascii="Times New Roman" w:hAnsi="Times New Roman"/>
      <w:sz w:val="20"/>
      <w:szCs w:val="20"/>
    </w:rPr>
  </w:style>
  <w:style w:type="character" w:styleId="Hyperlink">
    <w:name w:val="Hyperlink"/>
    <w:rsid w:val="006342FC"/>
    <w:rPr>
      <w:color w:val="0000FF"/>
      <w:u w:val="single"/>
    </w:rPr>
  </w:style>
  <w:style w:type="paragraph" w:styleId="EndnoteText">
    <w:name w:val="endnote text"/>
    <w:basedOn w:val="Normal"/>
    <w:semiHidden/>
    <w:rsid w:val="00F424A0"/>
    <w:rPr>
      <w:sz w:val="20"/>
      <w:szCs w:val="20"/>
    </w:rPr>
  </w:style>
  <w:style w:type="character" w:styleId="EndnoteReference">
    <w:name w:val="endnote reference"/>
    <w:semiHidden/>
    <w:rsid w:val="00F424A0"/>
    <w:rPr>
      <w:vertAlign w:val="superscript"/>
    </w:rPr>
  </w:style>
  <w:style w:type="character" w:styleId="CommentReference">
    <w:name w:val="annotation reference"/>
    <w:uiPriority w:val="99"/>
    <w:semiHidden/>
    <w:rsid w:val="00C92941"/>
    <w:rPr>
      <w:sz w:val="16"/>
      <w:szCs w:val="16"/>
    </w:rPr>
  </w:style>
  <w:style w:type="paragraph" w:styleId="BalloonText">
    <w:name w:val="Balloon Text"/>
    <w:basedOn w:val="Normal"/>
    <w:semiHidden/>
    <w:rsid w:val="00C92941"/>
    <w:rPr>
      <w:rFonts w:ascii="Tahoma" w:hAnsi="Tahoma" w:cs="Tahoma"/>
      <w:sz w:val="16"/>
      <w:szCs w:val="16"/>
    </w:rPr>
  </w:style>
  <w:style w:type="paragraph" w:customStyle="1" w:styleId="BodyText1">
    <w:name w:val="Body Text1"/>
    <w:basedOn w:val="Normal"/>
    <w:qFormat/>
    <w:rsid w:val="00875A65"/>
    <w:pPr>
      <w:spacing w:before="100" w:beforeAutospacing="1" w:after="100" w:afterAutospacing="1" w:line="240" w:lineRule="auto"/>
    </w:pPr>
    <w:rPr>
      <w:sz w:val="24"/>
    </w:rPr>
  </w:style>
  <w:style w:type="paragraph" w:styleId="CommentSubject">
    <w:name w:val="annotation subject"/>
    <w:basedOn w:val="Normal"/>
    <w:next w:val="Normal"/>
    <w:link w:val="CommentSubjectChar"/>
    <w:uiPriority w:val="99"/>
    <w:semiHidden/>
    <w:unhideWhenUsed/>
    <w:rsid w:val="00785B9E"/>
    <w:rPr>
      <w:b/>
      <w:bCs/>
    </w:rPr>
  </w:style>
  <w:style w:type="character" w:customStyle="1" w:styleId="CommentSubjectChar">
    <w:name w:val="Comment Subject Char"/>
    <w:link w:val="CommentSubject"/>
    <w:uiPriority w:val="99"/>
    <w:semiHidden/>
    <w:rsid w:val="00C23D34"/>
    <w:rPr>
      <w:rFonts w:ascii="Arial" w:hAnsi="Arial"/>
      <w:b/>
      <w:bCs/>
    </w:rPr>
  </w:style>
  <w:style w:type="paragraph" w:styleId="Revision">
    <w:name w:val="Revision"/>
    <w:hidden/>
    <w:uiPriority w:val="99"/>
    <w:semiHidden/>
    <w:rsid w:val="00667CE9"/>
    <w:rPr>
      <w:rFonts w:ascii="Arial" w:hAnsi="Arial"/>
      <w:sz w:val="18"/>
      <w:szCs w:val="24"/>
    </w:rPr>
  </w:style>
  <w:style w:type="paragraph" w:customStyle="1" w:styleId="h2">
    <w:name w:val="h2"/>
    <w:basedOn w:val="Heading2"/>
    <w:link w:val="h2Char"/>
    <w:autoRedefine/>
    <w:qFormat/>
    <w:rsid w:val="009F0556"/>
    <w:pPr>
      <w:keepLines/>
      <w:spacing w:before="40" w:after="0" w:line="259" w:lineRule="auto"/>
    </w:pPr>
    <w:rPr>
      <w:rFonts w:eastAsia="Avenir LT Std"/>
      <w:b w:val="0"/>
      <w:bCs w:val="0"/>
      <w:iCs w:val="0"/>
      <w:lang w:eastAsia="en-US" w:bidi="en-GB"/>
    </w:rPr>
  </w:style>
  <w:style w:type="character" w:customStyle="1" w:styleId="h2Char">
    <w:name w:val="h2 Char"/>
    <w:link w:val="h2"/>
    <w:rsid w:val="009F0556"/>
    <w:rPr>
      <w:rFonts w:ascii="Arial" w:eastAsia="Avenir LT Std" w:hAnsi="Arial" w:cs="Arial"/>
      <w:sz w:val="28"/>
      <w:szCs w:val="28"/>
      <w:lang w:eastAsia="en-US" w:bidi="en-GB"/>
    </w:rPr>
  </w:style>
  <w:style w:type="character" w:customStyle="1" w:styleId="BodyTextChar">
    <w:name w:val="Body Text Char"/>
    <w:link w:val="BodyText"/>
    <w:rsid w:val="000546B1"/>
    <w:rPr>
      <w:rFonts w:ascii="Arial" w:hAnsi="Arial"/>
      <w:sz w:val="18"/>
      <w:szCs w:val="24"/>
    </w:rPr>
  </w:style>
  <w:style w:type="character" w:customStyle="1" w:styleId="Heading2Char">
    <w:name w:val="Heading 2 Char"/>
    <w:link w:val="Heading2"/>
    <w:rsid w:val="00F0673C"/>
    <w:rPr>
      <w:rFonts w:ascii="Arial" w:hAnsi="Arial" w:cs="Arial"/>
      <w:b/>
      <w:bCs/>
      <w:iCs/>
      <w:sz w:val="28"/>
      <w:szCs w:val="28"/>
    </w:rPr>
  </w:style>
  <w:style w:type="character" w:customStyle="1" w:styleId="Bodycopymediumturq">
    <w:name w:val="Body copy medium turq"/>
    <w:uiPriority w:val="99"/>
    <w:rsid w:val="005100C0"/>
    <w:rPr>
      <w:rFonts w:ascii="Gotham Medium" w:hAnsi="Gotham Medium" w:cs="Gotham Medium"/>
      <w:color w:val="0099B3"/>
      <w:spacing w:val="-4"/>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pensionsregulator.gov.uk/en/website-policies/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pensionsregulator.gov.uk/en/trustees/independent-trustee-register/joining-the-trustee-regist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f71b8a-f95b-4673-9192-db2bfaa8011c">
      <Terms xmlns="http://schemas.microsoft.com/office/infopath/2007/PartnerControls"/>
    </lcf76f155ced4ddcb4097134ff3c332f>
    <TaxCatchAll xmlns="23f3ef27-0fa9-4bf5-9e4b-a02f7c24dc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EF61F6F486CC4E8383B8742E6394A4" ma:contentTypeVersion="14" ma:contentTypeDescription="Create a new document." ma:contentTypeScope="" ma:versionID="f6b839bcee9253552bf6714851cc62e2">
  <xsd:schema xmlns:xsd="http://www.w3.org/2001/XMLSchema" xmlns:xs="http://www.w3.org/2001/XMLSchema" xmlns:p="http://schemas.microsoft.com/office/2006/metadata/properties" xmlns:ns2="72f71b8a-f95b-4673-9192-db2bfaa8011c" xmlns:ns3="23f3ef27-0fa9-4bf5-9e4b-a02f7c24dca2" targetNamespace="http://schemas.microsoft.com/office/2006/metadata/properties" ma:root="true" ma:fieldsID="0c81d2680d8bba086b7132cd135c1a1e" ns2:_="" ns3:_="">
    <xsd:import namespace="72f71b8a-f95b-4673-9192-db2bfaa8011c"/>
    <xsd:import namespace="23f3ef27-0fa9-4bf5-9e4b-a02f7c24d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71b8a-f95b-4673-9192-db2bfaa8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34a9f70-b992-4aed-8adb-f341fff978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3ef27-0fa9-4bf5-9e4b-a02f7c24dca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dfcca5-0b20-4cbf-b9aa-d6c716a7793f}" ma:internalName="TaxCatchAll" ma:showField="CatchAllData" ma:web="23f3ef27-0fa9-4bf5-9e4b-a02f7c24d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87E7141-74E6-4971-9CD5-A87DE5D9E5DA}">
  <ds:schemaRefs>
    <ds:schemaRef ds:uri="http://schemas.microsoft.com/sharepoint/v3/contenttype/forms"/>
  </ds:schemaRefs>
</ds:datastoreItem>
</file>

<file path=customXml/itemProps2.xml><?xml version="1.0" encoding="utf-8"?>
<ds:datastoreItem xmlns:ds="http://schemas.openxmlformats.org/officeDocument/2006/customXml" ds:itemID="{C90B0179-5477-48DC-9EA6-CAA79A8D595C}">
  <ds:schemaRefs>
    <ds:schemaRef ds:uri="http://schemas.microsoft.com/office/2006/metadata/properties"/>
    <ds:schemaRef ds:uri="http://schemas.microsoft.com/office/infopath/2007/PartnerControls"/>
    <ds:schemaRef ds:uri="72f71b8a-f95b-4673-9192-db2bfaa8011c"/>
    <ds:schemaRef ds:uri="23f3ef27-0fa9-4bf5-9e4b-a02f7c24dca2"/>
  </ds:schemaRefs>
</ds:datastoreItem>
</file>

<file path=customXml/itemProps3.xml><?xml version="1.0" encoding="utf-8"?>
<ds:datastoreItem xmlns:ds="http://schemas.openxmlformats.org/officeDocument/2006/customXml" ds:itemID="{32040DFC-1BAE-4E67-BBC5-E723C380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71b8a-f95b-4673-9192-db2bfaa8011c"/>
    <ds:schemaRef ds:uri="23f3ef27-0fa9-4bf5-9e4b-a02f7c24d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0DB5E-A722-4280-A3DF-A30CCAEFE184}">
  <ds:schemaRefs>
    <ds:schemaRef ds:uri="http://schemas.microsoft.com/office/2006/metadata/longProperties"/>
  </ds:schemaRefs>
</ds:datastoreItem>
</file>

<file path=docMetadata/LabelInfo.xml><?xml version="1.0" encoding="utf-8"?>
<clbl:labelList xmlns:clbl="http://schemas.microsoft.com/office/2020/mipLabelMetadata">
  <clbl:label id="{b7c0360c-6632-4a95-83e7-7f7d87d3c56e}" enabled="1" method="Privileged" siteId="{f05d05b1-7db3-4dfe-8822-8e71c1898bf6}"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Trustee register corporate experience form</vt:lpstr>
    </vt:vector>
  </TitlesOfParts>
  <Company>The Pensions Regulator</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register corporate experience form</dc:title>
  <dc:subject>Trustee register</dc:subject>
  <dc:creator>The Pensions Regulator</dc:creator>
  <cp:keywords/>
  <cp:lastModifiedBy>Ferris, Jane</cp:lastModifiedBy>
  <cp:revision>5</cp:revision>
  <cp:lastPrinted>2010-05-13T03:19:00Z</cp:lastPrinted>
  <dcterms:created xsi:type="dcterms:W3CDTF">2026-06-25T07:38:00Z</dcterms:created>
  <dcterms:modified xsi:type="dcterms:W3CDTF">2026-06-30T13:06:00Z</dcterms:modified>
  <cp:category>Form</cp:category>
</cp:coreProperties>
</file>