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B771" w14:textId="77777777" w:rsidR="00BA466F" w:rsidRDefault="00BA466F">
      <w:pPr>
        <w:spacing w:line="360" w:lineRule="auto"/>
        <w:rPr>
          <w:rFonts w:ascii="Arial" w:hAnsi="Arial" w:cs="Arial"/>
          <w:b/>
        </w:rPr>
      </w:pPr>
    </w:p>
    <w:p w14:paraId="1A6751FB" w14:textId="77777777" w:rsidR="00B85080" w:rsidRPr="00AA0D41" w:rsidRDefault="00B85080" w:rsidP="00B85080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</w:rPr>
      </w:pPr>
      <w:r w:rsidRPr="00AA0D41">
        <w:rPr>
          <w:rFonts w:ascii="Arial" w:hAnsi="Arial" w:cs="Arial"/>
          <w:color w:val="FF0000"/>
        </w:rPr>
        <w:t>[</w:t>
      </w:r>
      <w:r w:rsidR="00AA0D41" w:rsidRPr="00AA0D41">
        <w:rPr>
          <w:rFonts w:ascii="Arial" w:hAnsi="Arial" w:cs="Arial"/>
          <w:color w:val="FF0000"/>
        </w:rPr>
        <w:t>Insert Date</w:t>
      </w:r>
      <w:r w:rsidRPr="00AA0D41">
        <w:rPr>
          <w:rFonts w:ascii="Arial" w:hAnsi="Arial" w:cs="Arial"/>
          <w:color w:val="FF0000"/>
        </w:rPr>
        <w:t xml:space="preserve">] </w:t>
      </w:r>
    </w:p>
    <w:p w14:paraId="08C0BB31" w14:textId="77777777" w:rsidR="00BA466F" w:rsidRPr="00E00F14" w:rsidRDefault="00BA466F" w:rsidP="00BA466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4D9F255" w14:textId="77777777" w:rsidR="00BA466F" w:rsidRPr="00315481" w:rsidRDefault="00BA466F" w:rsidP="00315481">
      <w:pPr>
        <w:pStyle w:val="Heading1"/>
      </w:pPr>
      <w:r w:rsidRPr="00315481">
        <w:t>[</w:t>
      </w:r>
      <w:r w:rsidR="00AA0D41" w:rsidRPr="00315481">
        <w:t>Insert Name Of Employer</w:t>
      </w:r>
      <w:r w:rsidRPr="00315481">
        <w:t>]</w:t>
      </w:r>
      <w:r w:rsidR="00B85080" w:rsidRPr="00315481">
        <w:t xml:space="preserve"> </w:t>
      </w:r>
      <w:r w:rsidR="00B85080" w:rsidRPr="00315481">
        <w:rPr>
          <w:color w:val="0070C0"/>
        </w:rPr>
        <w:t xml:space="preserve">dôchodková schéma </w:t>
      </w:r>
      <w:r w:rsidRPr="00315481">
        <w:rPr>
          <w:color w:val="0070C0"/>
        </w:rPr>
        <w:t xml:space="preserve">- </w:t>
      </w:r>
      <w:r w:rsidR="00B85080" w:rsidRPr="00315481">
        <w:rPr>
          <w:color w:val="0070C0"/>
        </w:rPr>
        <w:t>zmena v legislatíve, ktorá sa vás týka</w:t>
      </w:r>
    </w:p>
    <w:p w14:paraId="5B1F7642" w14:textId="77777777" w:rsidR="00315481" w:rsidRDefault="00315481" w:rsidP="0077353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622A680" w14:textId="77777777" w:rsidR="00315481" w:rsidRDefault="00315481" w:rsidP="0077353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1832952D" w14:textId="6108B55D" w:rsidR="00773538" w:rsidRDefault="00773538" w:rsidP="0077353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Vážený/á</w:t>
      </w:r>
      <w:r w:rsidR="00AA0D41">
        <w:rPr>
          <w:rFonts w:ascii="Arial" w:hAnsi="Arial" w:cs="Arial"/>
        </w:rPr>
        <w:t xml:space="preserve"> </w:t>
      </w:r>
      <w:r w:rsidR="00AA0D41" w:rsidRPr="00AA0D41">
        <w:rPr>
          <w:rFonts w:ascii="Arial" w:hAnsi="Arial" w:cs="Arial"/>
          <w:color w:val="FF0000"/>
        </w:rPr>
        <w:t>&lt;Insert Staff Name&gt;</w:t>
      </w:r>
    </w:p>
    <w:p w14:paraId="6791A135" w14:textId="77777777" w:rsidR="00773538" w:rsidRDefault="00773538" w:rsidP="0077353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58E2617E" w14:textId="77777777" w:rsidR="00773538" w:rsidRDefault="00773538" w:rsidP="003154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K tomu, aby si osoby mohli ušetriť peniaze na dôchodok, sa od všetkých zamestnávateľov podľa práva vyžaduje, aby určitému personálu bola poskytnutá zamestnanecká dôchodková schéma, do ktorej sa budú odvádzať peniaze. </w:t>
      </w:r>
    </w:p>
    <w:p w14:paraId="77DF18A6" w14:textId="77777777" w:rsidR="00773538" w:rsidRPr="00DB3EF4" w:rsidRDefault="00882E88" w:rsidP="0077353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3538">
        <w:rPr>
          <w:rFonts w:ascii="Arial" w:hAnsi="Arial" w:cs="Arial"/>
        </w:rPr>
        <w:t>Musíme do nej zaregistrovať všetkých pracovníkov, ktorí spĺňajú všetky nasledovné kritériá:</w:t>
      </w:r>
      <w:r w:rsidR="00773538" w:rsidRPr="00DB3EF4">
        <w:rPr>
          <w:rFonts w:ascii="Arial" w:hAnsi="Arial" w:cs="Arial"/>
        </w:rPr>
        <w:t xml:space="preserve"> </w:t>
      </w:r>
      <w:r w:rsidR="00773538">
        <w:rPr>
          <w:rFonts w:ascii="Arial" w:hAnsi="Arial" w:cs="Arial"/>
        </w:rPr>
        <w:t xml:space="preserve"> </w:t>
      </w:r>
    </w:p>
    <w:p w14:paraId="44C198CF" w14:textId="77777777" w:rsidR="00AF6071" w:rsidRPr="009403C8" w:rsidRDefault="00AF6071" w:rsidP="00AF6071">
      <w:pPr>
        <w:pStyle w:val="ListParagraph"/>
        <w:numPr>
          <w:ilvl w:val="0"/>
          <w:numId w:val="4"/>
        </w:numPr>
        <w:rPr>
          <w:rFonts w:ascii="Arial" w:hAnsi="Arial" w:cs="Arial"/>
          <w:lang w:val="sk-SK"/>
        </w:rPr>
      </w:pPr>
      <w:r w:rsidRPr="009403C8">
        <w:rPr>
          <w:rFonts w:ascii="Arial" w:hAnsi="Arial" w:cs="Arial"/>
          <w:lang w:val="sk-SK"/>
        </w:rPr>
        <w:t>Zarábate viac ako  192 libier týždenne (alebo 833 libier mesačne)</w:t>
      </w:r>
    </w:p>
    <w:p w14:paraId="52100475" w14:textId="77777777" w:rsidR="00AF6071" w:rsidRPr="009403C8" w:rsidRDefault="00AF6071" w:rsidP="00AF6071">
      <w:pPr>
        <w:pStyle w:val="ListParagraph"/>
        <w:numPr>
          <w:ilvl w:val="0"/>
          <w:numId w:val="4"/>
        </w:numPr>
        <w:rPr>
          <w:rFonts w:ascii="Arial" w:hAnsi="Arial" w:cs="Arial"/>
          <w:lang w:val="sk-SK"/>
        </w:rPr>
      </w:pPr>
      <w:r w:rsidRPr="009403C8">
        <w:rPr>
          <w:rFonts w:ascii="Arial" w:hAnsi="Arial" w:cs="Arial"/>
          <w:lang w:val="sk-SK"/>
        </w:rPr>
        <w:t>Máte minimálne 22 rokov alebo viac</w:t>
      </w:r>
    </w:p>
    <w:p w14:paraId="4B87CC61" w14:textId="77777777" w:rsidR="00AF6071" w:rsidRPr="009403C8" w:rsidRDefault="00AF6071" w:rsidP="00AF6071">
      <w:pPr>
        <w:pStyle w:val="ListParagraph"/>
        <w:numPr>
          <w:ilvl w:val="0"/>
          <w:numId w:val="4"/>
        </w:numPr>
        <w:rPr>
          <w:rFonts w:ascii="Arial" w:hAnsi="Arial" w:cs="Arial"/>
          <w:lang w:val="sk-SK"/>
        </w:rPr>
      </w:pPr>
      <w:r w:rsidRPr="009403C8">
        <w:rPr>
          <w:rFonts w:ascii="Arial" w:hAnsi="Arial" w:cs="Arial"/>
          <w:lang w:val="sk-SK"/>
        </w:rPr>
        <w:t>Ste mladší ako minimálny štátny dôchodkový vek</w:t>
      </w:r>
    </w:p>
    <w:p w14:paraId="45CDCC82" w14:textId="77777777" w:rsidR="00AF6071" w:rsidRPr="009403C8" w:rsidRDefault="00AF6071" w:rsidP="00AF6071">
      <w:pPr>
        <w:rPr>
          <w:rFonts w:ascii="Arial" w:hAnsi="Arial" w:cs="Arial"/>
        </w:rPr>
      </w:pPr>
      <w:r w:rsidRPr="009403C8">
        <w:rPr>
          <w:rFonts w:ascii="Arial" w:hAnsi="Arial" w:cs="Arial"/>
        </w:rPr>
        <w:t xml:space="preserve">Keďže nespĺňate všetky tieto kritériá, </w:t>
      </w:r>
      <w:r w:rsidRPr="009403C8">
        <w:rPr>
          <w:rFonts w:ascii="Arial" w:hAnsi="Arial" w:cs="Arial"/>
          <w:b/>
        </w:rPr>
        <w:t>nestali ste sa automaticky členom tejto schémy, ale môžete do nej vstúpiť, pokiaľ tak chcete urobiť.</w:t>
      </w:r>
    </w:p>
    <w:p w14:paraId="032B805B" w14:textId="77777777" w:rsidR="00293260" w:rsidRDefault="00773538" w:rsidP="003154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Ak sa do nej zaregistrujete, každý mesiac vám do dôchodku vložíme priamo z vášho príjmu peniaze a cez úľavu na daniach do nej môže prispieť aj vláda. </w:t>
      </w:r>
      <w:r w:rsidR="00F176DE">
        <w:rPr>
          <w:rFonts w:ascii="Arial" w:hAnsi="Arial" w:cs="Arial"/>
        </w:rPr>
        <w:t>Ak nás požiadate o zaregistrovanie sa do schémy a</w:t>
      </w:r>
      <w:r>
        <w:rPr>
          <w:rFonts w:ascii="Arial" w:hAnsi="Arial" w:cs="Arial"/>
        </w:rPr>
        <w:t xml:space="preserve"> váš príjem </w:t>
      </w:r>
      <w:r w:rsidR="00F176DE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>viac ako £</w:t>
      </w:r>
      <w:r w:rsidR="00B30C5C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týždenne (alebo </w:t>
      </w:r>
      <w:r w:rsidRPr="001447FE">
        <w:rPr>
          <w:rFonts w:ascii="Arial" w:hAnsi="Arial" w:cs="Arial"/>
        </w:rPr>
        <w:t>£</w:t>
      </w:r>
      <w:r w:rsidR="00B30C5C">
        <w:rPr>
          <w:rFonts w:ascii="Arial" w:hAnsi="Arial" w:cs="Arial"/>
        </w:rPr>
        <w:t>520</w:t>
      </w:r>
      <w:r w:rsidRPr="00144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mesačne</w:t>
      </w:r>
      <w:r w:rsidRPr="001447FE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minimálnu sumu, ktorú vložíte do schémy bude </w:t>
      </w:r>
      <w:r w:rsidR="00B84811">
        <w:rPr>
          <w:rFonts w:ascii="Arial" w:hAnsi="Arial" w:cs="Arial"/>
        </w:rPr>
        <w:t>5</w:t>
      </w:r>
      <w:r w:rsidRPr="001447FE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z vášho príjmu.</w:t>
      </w:r>
    </w:p>
    <w:p w14:paraId="36E7D077" w14:textId="63B63A36" w:rsidR="00773538" w:rsidRDefault="00F176DE" w:rsidP="003154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Ak v dobe vašej žiadosi o </w:t>
      </w:r>
      <w:r w:rsidR="00DD6838">
        <w:rPr>
          <w:rFonts w:ascii="Arial" w:hAnsi="Arial" w:cs="Arial"/>
        </w:rPr>
        <w:t>registráciu</w:t>
      </w:r>
      <w:r w:rsidR="00773538">
        <w:rPr>
          <w:rFonts w:ascii="Arial" w:hAnsi="Arial" w:cs="Arial"/>
        </w:rPr>
        <w:t xml:space="preserve"> bude váš príjem viac ako</w:t>
      </w:r>
      <w:r w:rsidR="007B6A8E" w:rsidRPr="007B6A8E">
        <w:rPr>
          <w:rFonts w:ascii="Arial" w:hAnsi="Arial" w:cs="Arial"/>
        </w:rPr>
        <w:t xml:space="preserve"> £</w:t>
      </w:r>
      <w:r w:rsidR="00B30C5C">
        <w:rPr>
          <w:rFonts w:ascii="Arial" w:hAnsi="Arial" w:cs="Arial"/>
        </w:rPr>
        <w:t>120</w:t>
      </w:r>
      <w:r w:rsidR="00773538">
        <w:rPr>
          <w:rFonts w:ascii="Arial" w:hAnsi="Arial" w:cs="Arial"/>
        </w:rPr>
        <w:t xml:space="preserve">, </w:t>
      </w:r>
      <w:r w:rsidR="007B6A8E" w:rsidRPr="007B6A8E">
        <w:rPr>
          <w:rFonts w:ascii="Arial" w:hAnsi="Arial" w:cs="Arial"/>
        </w:rPr>
        <w:t xml:space="preserve"> </w:t>
      </w:r>
      <w:r w:rsidR="00773538">
        <w:rPr>
          <w:rFonts w:ascii="Arial" w:hAnsi="Arial" w:cs="Arial"/>
        </w:rPr>
        <w:t>taktiež prispejeme do dôchodku aj vo vašom mene my</w:t>
      </w:r>
      <w:r w:rsidR="007B6A8E" w:rsidRPr="007B6A8E">
        <w:rPr>
          <w:rFonts w:ascii="Arial" w:hAnsi="Arial" w:cs="Arial"/>
        </w:rPr>
        <w:t xml:space="preserve">. </w:t>
      </w:r>
      <w:r w:rsidR="002344DF">
        <w:rPr>
          <w:rFonts w:ascii="Arial" w:hAnsi="Arial" w:cs="Arial"/>
        </w:rPr>
        <w:t>Ak</w:t>
      </w:r>
      <w:r w:rsidR="00773538">
        <w:rPr>
          <w:rFonts w:ascii="Arial" w:hAnsi="Arial" w:cs="Arial"/>
        </w:rPr>
        <w:t xml:space="preserve"> bude </w:t>
      </w:r>
      <w:r w:rsidR="002344DF">
        <w:rPr>
          <w:rFonts w:ascii="Arial" w:hAnsi="Arial" w:cs="Arial"/>
        </w:rPr>
        <w:t xml:space="preserve">váš príjem </w:t>
      </w:r>
      <w:r w:rsidR="00773538">
        <w:rPr>
          <w:rFonts w:ascii="Arial" w:hAnsi="Arial" w:cs="Arial"/>
        </w:rPr>
        <w:t xml:space="preserve">menej ako </w:t>
      </w:r>
      <w:r w:rsidR="00773538" w:rsidRPr="001447FE">
        <w:rPr>
          <w:rFonts w:ascii="Arial" w:hAnsi="Arial" w:cs="Arial"/>
        </w:rPr>
        <w:t>£</w:t>
      </w:r>
      <w:r w:rsidR="00B30C5C">
        <w:rPr>
          <w:rFonts w:ascii="Arial" w:hAnsi="Arial" w:cs="Arial"/>
        </w:rPr>
        <w:t>120</w:t>
      </w:r>
      <w:r w:rsidR="00773538" w:rsidRPr="001447FE">
        <w:rPr>
          <w:rFonts w:ascii="Arial" w:hAnsi="Arial" w:cs="Arial"/>
        </w:rPr>
        <w:t xml:space="preserve"> </w:t>
      </w:r>
      <w:r w:rsidR="00773538">
        <w:rPr>
          <w:rFonts w:ascii="Arial" w:hAnsi="Arial" w:cs="Arial"/>
        </w:rPr>
        <w:t xml:space="preserve">týždenne, nie ste do nej povinní prispievať. Ak by ste sa chceli do schémy zaregistrovať, musíte nás o tom informovať písomne v dopise, ktorý bude obsahovať váš podpis. Alebo ak by ste nám zaslali email, napíšte v ňom </w:t>
      </w:r>
      <w:r w:rsidR="00164B90">
        <w:rPr>
          <w:rFonts w:ascii="Arial" w:hAnsi="Arial" w:cs="Arial"/>
        </w:rPr>
        <w:t>vetu</w:t>
      </w:r>
      <w:r w:rsidR="00773538" w:rsidRPr="001447FE">
        <w:rPr>
          <w:rFonts w:ascii="Arial" w:hAnsi="Arial" w:cs="Arial"/>
        </w:rPr>
        <w:t xml:space="preserve"> </w:t>
      </w:r>
      <w:r w:rsidR="00773538">
        <w:rPr>
          <w:rFonts w:ascii="Arial" w:hAnsi="Arial" w:cs="Arial"/>
        </w:rPr>
        <w:t>‘</w:t>
      </w:r>
      <w:r w:rsidR="00773538" w:rsidRPr="001447FE">
        <w:rPr>
          <w:rFonts w:ascii="Arial" w:hAnsi="Arial" w:cs="Arial"/>
        </w:rPr>
        <w:t>I confirm I personally submitted this notice to join a workplace pension scheme.</w:t>
      </w:r>
      <w:r w:rsidR="00773538">
        <w:rPr>
          <w:rFonts w:ascii="Arial" w:hAnsi="Arial" w:cs="Arial"/>
        </w:rPr>
        <w:t>’ (Potvrdzujem, že som osobne podal</w:t>
      </w:r>
      <w:r w:rsidR="00FB7276">
        <w:rPr>
          <w:rFonts w:ascii="Arial" w:hAnsi="Arial" w:cs="Arial"/>
        </w:rPr>
        <w:t>/a</w:t>
      </w:r>
      <w:r w:rsidR="00773538">
        <w:rPr>
          <w:rFonts w:ascii="Arial" w:hAnsi="Arial" w:cs="Arial"/>
        </w:rPr>
        <w:t xml:space="preserve"> toto oznámenie, aby som sa mohol</w:t>
      </w:r>
      <w:r w:rsidR="00FB7276">
        <w:rPr>
          <w:rFonts w:ascii="Arial" w:hAnsi="Arial" w:cs="Arial"/>
        </w:rPr>
        <w:t>/a</w:t>
      </w:r>
      <w:r w:rsidR="00773538">
        <w:rPr>
          <w:rFonts w:ascii="Arial" w:hAnsi="Arial" w:cs="Arial"/>
        </w:rPr>
        <w:t xml:space="preserve"> zaregistrovať do zamestnaneckej dôchodkovej schémy). </w:t>
      </w:r>
    </w:p>
    <w:p w14:paraId="742EB94C" w14:textId="3BC6275E" w:rsidR="00AF6071" w:rsidRPr="009403C8" w:rsidRDefault="00AF6071" w:rsidP="00AF6071">
      <w:pPr>
        <w:rPr>
          <w:rFonts w:ascii="Arial" w:hAnsi="Arial" w:cs="Arial"/>
        </w:rPr>
      </w:pPr>
      <w:r w:rsidRPr="009403C8">
        <w:rPr>
          <w:rFonts w:ascii="Arial" w:hAnsi="Arial" w:cs="Arial"/>
        </w:rPr>
        <w:t>Ak v budúcnosti budete zarábať viac ako 192 libier týždenne (alebo 833 libier mesačne) alebo ak ste vo veku minimálne 22 rokov, alebo viac a</w:t>
      </w:r>
      <w:r w:rsidR="00315481">
        <w:rPr>
          <w:rFonts w:ascii="Arial" w:hAnsi="Arial" w:cs="Arial"/>
        </w:rPr>
        <w:t xml:space="preserve"> </w:t>
      </w:r>
      <w:r w:rsidRPr="009403C8">
        <w:rPr>
          <w:rFonts w:ascii="Arial" w:hAnsi="Arial" w:cs="Arial"/>
        </w:rPr>
        <w:t>nevstúpili ste ešte do tejto schémy, automaticky vás do nej zaradíme a oznámime vám to.</w:t>
      </w:r>
    </w:p>
    <w:p w14:paraId="4E1B4B09" w14:textId="77777777" w:rsidR="00293260" w:rsidRDefault="004B35C0">
      <w:pPr>
        <w:rPr>
          <w:rFonts w:ascii="Arial" w:hAnsi="Arial" w:cs="Arial"/>
        </w:rPr>
      </w:pPr>
      <w:r>
        <w:rPr>
          <w:rFonts w:ascii="Arial" w:hAnsi="Arial" w:cs="Arial"/>
        </w:rPr>
        <w:t>S pozdravom</w:t>
      </w:r>
      <w:r w:rsidR="00882E88">
        <w:rPr>
          <w:rFonts w:ascii="Arial" w:hAnsi="Arial" w:cs="Arial"/>
        </w:rPr>
        <w:t>,</w:t>
      </w:r>
    </w:p>
    <w:sectPr w:rsidR="00293260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B261" w14:textId="77777777" w:rsidR="00145A7D" w:rsidRDefault="00145A7D" w:rsidP="00315481">
      <w:pPr>
        <w:spacing w:after="0" w:line="240" w:lineRule="auto"/>
      </w:pPr>
      <w:r>
        <w:separator/>
      </w:r>
    </w:p>
  </w:endnote>
  <w:endnote w:type="continuationSeparator" w:id="0">
    <w:p w14:paraId="2CD81B03" w14:textId="77777777" w:rsidR="00145A7D" w:rsidRDefault="00145A7D" w:rsidP="0031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57AB" w14:textId="77777777" w:rsidR="00145A7D" w:rsidRDefault="00145A7D" w:rsidP="00315481">
      <w:pPr>
        <w:spacing w:after="0" w:line="240" w:lineRule="auto"/>
      </w:pPr>
      <w:r>
        <w:separator/>
      </w:r>
    </w:p>
  </w:footnote>
  <w:footnote w:type="continuationSeparator" w:id="0">
    <w:p w14:paraId="6D47DD32" w14:textId="77777777" w:rsidR="00145A7D" w:rsidRDefault="00145A7D" w:rsidP="00315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D6AC" w14:textId="2536F9E6" w:rsidR="00315481" w:rsidRDefault="003154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1DB3BD" wp14:editId="799307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706826871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60116" w14:textId="51246F59" w:rsidR="00315481" w:rsidRPr="00315481" w:rsidRDefault="00315481" w:rsidP="0031548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548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DB3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2C60116" w14:textId="51246F59" w:rsidR="00315481" w:rsidRPr="00315481" w:rsidRDefault="00315481" w:rsidP="0031548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1548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4D14" w14:textId="0FDCF0D6" w:rsidR="00315481" w:rsidRDefault="003154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0FF885" wp14:editId="283D60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293520131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78B0D" w14:textId="7E2E3BE6" w:rsidR="00315481" w:rsidRPr="00315481" w:rsidRDefault="00315481" w:rsidP="0031548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548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FF8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CC78B0D" w14:textId="7E2E3BE6" w:rsidR="00315481" w:rsidRPr="00315481" w:rsidRDefault="00315481" w:rsidP="0031548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1548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922E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39764">
    <w:abstractNumId w:val="2"/>
  </w:num>
  <w:num w:numId="2" w16cid:durableId="1012875919">
    <w:abstractNumId w:val="1"/>
  </w:num>
  <w:num w:numId="3" w16cid:durableId="992756022">
    <w:abstractNumId w:val="0"/>
  </w:num>
  <w:num w:numId="4" w16cid:durableId="1672902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31482"/>
    <w:rsid w:val="00064232"/>
    <w:rsid w:val="00084E7F"/>
    <w:rsid w:val="000878B8"/>
    <w:rsid w:val="00096C82"/>
    <w:rsid w:val="00121197"/>
    <w:rsid w:val="0013775E"/>
    <w:rsid w:val="00145980"/>
    <w:rsid w:val="00145A7D"/>
    <w:rsid w:val="00164B90"/>
    <w:rsid w:val="00165D52"/>
    <w:rsid w:val="001B405E"/>
    <w:rsid w:val="002150A1"/>
    <w:rsid w:val="0022482B"/>
    <w:rsid w:val="00226F50"/>
    <w:rsid w:val="002344DF"/>
    <w:rsid w:val="0025373B"/>
    <w:rsid w:val="00261746"/>
    <w:rsid w:val="002655A2"/>
    <w:rsid w:val="00293260"/>
    <w:rsid w:val="002D07AE"/>
    <w:rsid w:val="00315481"/>
    <w:rsid w:val="00363363"/>
    <w:rsid w:val="00367C4B"/>
    <w:rsid w:val="004001AA"/>
    <w:rsid w:val="00417647"/>
    <w:rsid w:val="00446BFE"/>
    <w:rsid w:val="00472C01"/>
    <w:rsid w:val="00481332"/>
    <w:rsid w:val="00484DDA"/>
    <w:rsid w:val="004B35C0"/>
    <w:rsid w:val="004B4DE2"/>
    <w:rsid w:val="004E7910"/>
    <w:rsid w:val="00510623"/>
    <w:rsid w:val="00531E39"/>
    <w:rsid w:val="005461D0"/>
    <w:rsid w:val="005467EC"/>
    <w:rsid w:val="005B5D03"/>
    <w:rsid w:val="005D399C"/>
    <w:rsid w:val="005D73AE"/>
    <w:rsid w:val="00614334"/>
    <w:rsid w:val="0062163C"/>
    <w:rsid w:val="0062347F"/>
    <w:rsid w:val="00654DFC"/>
    <w:rsid w:val="006E6BF6"/>
    <w:rsid w:val="007130E8"/>
    <w:rsid w:val="0073612B"/>
    <w:rsid w:val="007363DD"/>
    <w:rsid w:val="00744CB9"/>
    <w:rsid w:val="00745C15"/>
    <w:rsid w:val="00747853"/>
    <w:rsid w:val="00751D9A"/>
    <w:rsid w:val="00773538"/>
    <w:rsid w:val="0079197D"/>
    <w:rsid w:val="00793E9E"/>
    <w:rsid w:val="007A6551"/>
    <w:rsid w:val="007B6A8E"/>
    <w:rsid w:val="007F2DBD"/>
    <w:rsid w:val="0081216F"/>
    <w:rsid w:val="0083147C"/>
    <w:rsid w:val="008402C3"/>
    <w:rsid w:val="008473B9"/>
    <w:rsid w:val="008816B6"/>
    <w:rsid w:val="00882E88"/>
    <w:rsid w:val="008856B2"/>
    <w:rsid w:val="00910FB5"/>
    <w:rsid w:val="00913A6B"/>
    <w:rsid w:val="0092470A"/>
    <w:rsid w:val="00931584"/>
    <w:rsid w:val="00932144"/>
    <w:rsid w:val="009548B5"/>
    <w:rsid w:val="00974045"/>
    <w:rsid w:val="0099014F"/>
    <w:rsid w:val="00995D72"/>
    <w:rsid w:val="009A5218"/>
    <w:rsid w:val="00A46DD4"/>
    <w:rsid w:val="00A62089"/>
    <w:rsid w:val="00A94FDF"/>
    <w:rsid w:val="00A97A0E"/>
    <w:rsid w:val="00AA0BBA"/>
    <w:rsid w:val="00AA0D41"/>
    <w:rsid w:val="00AC56F5"/>
    <w:rsid w:val="00AC71BF"/>
    <w:rsid w:val="00AD591C"/>
    <w:rsid w:val="00AF6071"/>
    <w:rsid w:val="00B1251C"/>
    <w:rsid w:val="00B30C5C"/>
    <w:rsid w:val="00B84811"/>
    <w:rsid w:val="00B85080"/>
    <w:rsid w:val="00BA466F"/>
    <w:rsid w:val="00BB28D1"/>
    <w:rsid w:val="00BC6A5E"/>
    <w:rsid w:val="00C1369D"/>
    <w:rsid w:val="00C30539"/>
    <w:rsid w:val="00C3189C"/>
    <w:rsid w:val="00C45B6A"/>
    <w:rsid w:val="00C96480"/>
    <w:rsid w:val="00CC515F"/>
    <w:rsid w:val="00D4043F"/>
    <w:rsid w:val="00D91273"/>
    <w:rsid w:val="00DC3C1D"/>
    <w:rsid w:val="00DD6838"/>
    <w:rsid w:val="00E07DD4"/>
    <w:rsid w:val="00E22917"/>
    <w:rsid w:val="00E47FA2"/>
    <w:rsid w:val="00E87819"/>
    <w:rsid w:val="00E903E9"/>
    <w:rsid w:val="00EA1391"/>
    <w:rsid w:val="00F176DE"/>
    <w:rsid w:val="00F21594"/>
    <w:rsid w:val="00F56EF3"/>
    <w:rsid w:val="00F6176E"/>
    <w:rsid w:val="00FB7276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32BB1"/>
  <w15:chartTrackingRefBased/>
  <w15:docId w15:val="{F300F9FE-7CF0-46FF-BEEA-E38AD346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481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FF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ColourfulListAccent1">
    <w:name w:val="Colorful List Accent 1"/>
    <w:basedOn w:val="Normal"/>
    <w:uiPriority w:val="34"/>
    <w:qFormat/>
    <w:rsid w:val="008816B6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AF6071"/>
    <w:pPr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15481"/>
    <w:rPr>
      <w:rFonts w:ascii="Arial" w:hAnsi="Arial" w:cs="Arial"/>
      <w:b/>
      <w:bCs/>
      <w:color w:val="FF0000"/>
      <w:sz w:val="28"/>
      <w:szCs w:val="28"/>
      <w:lang w:val="sk-SK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15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481"/>
    <w:rPr>
      <w:sz w:val="22"/>
      <w:szCs w:val="22"/>
      <w:lang w:val="sk-SK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BC6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A5E"/>
    <w:rPr>
      <w:sz w:val="22"/>
      <w:szCs w:val="22"/>
      <w:lang w:val="sk-S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C2A2E-582C-426C-9649-0E755FD291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Slovakian</vt:lpstr>
    </vt:vector>
  </TitlesOfParts>
  <Company>The Pensions Regulator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Slovakian</dc:title>
  <dc:subject/>
  <dc:creator>The Pensions Regulator</dc:creator>
  <cp:keywords/>
  <cp:lastModifiedBy>Ferris, Jane</cp:lastModifiedBy>
  <cp:revision>4</cp:revision>
  <cp:lastPrinted>2015-04-08T09:43:00Z</cp:lastPrinted>
  <dcterms:created xsi:type="dcterms:W3CDTF">2026-06-03T07:18:00Z</dcterms:created>
  <dcterms:modified xsi:type="dcterms:W3CDTF">2026-06-03T07:20:00Z</dcterms:modified>
</cp:coreProperties>
</file>