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96C4" w14:textId="77777777" w:rsidR="004D039B" w:rsidRPr="00E00F14" w:rsidRDefault="004D039B" w:rsidP="004D039B">
      <w:pPr>
        <w:pBdr>
          <w:bottom w:val="single" w:sz="4" w:space="1" w:color="auto"/>
        </w:pBdr>
        <w:jc w:val="right"/>
        <w:rPr>
          <w:rFonts w:ascii="Arial" w:hAnsi="Arial" w:cs="Arial"/>
        </w:rPr>
      </w:pPr>
      <w:r>
        <w:rPr>
          <w:rStyle w:val="Normal"/>
          <w:rFonts w:ascii="Arial" w:hAnsi="Arial"/>
        </w:rPr>
        <w:t>[Ins</w:t>
      </w:r>
      <w:r w:rsidR="00E80BF5">
        <w:rPr>
          <w:rStyle w:val="Normal"/>
          <w:rFonts w:ascii="Arial" w:hAnsi="Arial"/>
        </w:rPr>
        <w:t>ert</w:t>
      </w:r>
      <w:r>
        <w:rPr>
          <w:rStyle w:val="Normal"/>
          <w:rFonts w:ascii="Arial" w:hAnsi="Arial"/>
        </w:rPr>
        <w:t xml:space="preserve"> date] </w:t>
      </w:r>
    </w:p>
    <w:p w14:paraId="0E6DBF36" w14:textId="77777777" w:rsidR="004D039B" w:rsidRPr="00E00F14" w:rsidRDefault="004D039B" w:rsidP="004D039B">
      <w:pPr>
        <w:pBdr>
          <w:bottom w:val="single" w:sz="4" w:space="1" w:color="auto"/>
        </w:pBdr>
        <w:rPr>
          <w:rFonts w:ascii="Arial" w:hAnsi="Arial" w:cs="Arial"/>
          <w:b/>
          <w:bCs/>
          <w:color w:val="000000"/>
          <w:sz w:val="16"/>
          <w:szCs w:val="16"/>
        </w:rPr>
      </w:pPr>
    </w:p>
    <w:p w14:paraId="234D4493" w14:textId="77777777" w:rsidR="004D039B" w:rsidRPr="001E2030" w:rsidRDefault="004D039B" w:rsidP="001E2030">
      <w:pPr>
        <w:pStyle w:val="Heading1"/>
      </w:pPr>
      <w:r w:rsidRPr="001E2030">
        <w:rPr>
          <w:rStyle w:val="Normal"/>
        </w:rPr>
        <w:t>Les systèmes privés de retraite - un changement dans la loi qui vous concerne</w:t>
      </w:r>
    </w:p>
    <w:p w14:paraId="664C7997" w14:textId="77777777" w:rsidR="004D039B" w:rsidRPr="00E00F14" w:rsidRDefault="004D039B" w:rsidP="004D039B">
      <w:pPr>
        <w:pBdr>
          <w:bottom w:val="single" w:sz="4" w:space="1" w:color="auto"/>
        </w:pBdr>
        <w:rPr>
          <w:rFonts w:ascii="Arial" w:hAnsi="Arial" w:cs="Arial"/>
          <w:color w:val="000000"/>
          <w:sz w:val="16"/>
          <w:szCs w:val="16"/>
        </w:rPr>
      </w:pPr>
    </w:p>
    <w:p w14:paraId="1EE18CEB" w14:textId="77777777" w:rsidR="004D039B" w:rsidRPr="00E00F14" w:rsidRDefault="004D039B" w:rsidP="004D039B">
      <w:pPr>
        <w:rPr>
          <w:rFonts w:ascii="Arial" w:hAnsi="Arial" w:cs="Arial"/>
          <w:sz w:val="16"/>
          <w:szCs w:val="16"/>
        </w:rPr>
      </w:pPr>
    </w:p>
    <w:p w14:paraId="4DE7DEE6" w14:textId="77777777" w:rsidR="004D039B" w:rsidRDefault="004D039B" w:rsidP="004D039B">
      <w:pPr>
        <w:tabs>
          <w:tab w:val="left" w:pos="6521"/>
        </w:tabs>
        <w:spacing w:after="0"/>
        <w:ind w:right="-23"/>
        <w:rPr>
          <w:rFonts w:ascii="Arial" w:hAnsi="Arial" w:cs="Arial"/>
        </w:rPr>
      </w:pPr>
      <w:r>
        <w:rPr>
          <w:rStyle w:val="Normal"/>
          <w:rFonts w:ascii="Arial" w:hAnsi="Arial"/>
        </w:rPr>
        <w:t>Cher</w:t>
      </w:r>
      <w:r w:rsidR="008D01FB">
        <w:rPr>
          <w:rStyle w:val="Normal"/>
          <w:rFonts w:ascii="Arial" w:hAnsi="Arial"/>
        </w:rPr>
        <w:t xml:space="preserve"> &lt;Insert Staff Name&gt;</w:t>
      </w:r>
    </w:p>
    <w:p w14:paraId="535EFAFD" w14:textId="77777777" w:rsidR="004D039B" w:rsidRDefault="004D039B" w:rsidP="004D039B">
      <w:pPr>
        <w:tabs>
          <w:tab w:val="left" w:pos="6521"/>
        </w:tabs>
        <w:spacing w:after="0"/>
        <w:ind w:right="-23"/>
        <w:rPr>
          <w:rFonts w:ascii="Arial" w:hAnsi="Arial" w:cs="Arial"/>
        </w:rPr>
      </w:pPr>
    </w:p>
    <w:p w14:paraId="7DCFA927" w14:textId="77777777" w:rsidR="004D039B" w:rsidRDefault="004D039B" w:rsidP="004D039B">
      <w:pPr>
        <w:tabs>
          <w:tab w:val="left" w:pos="6521"/>
        </w:tabs>
        <w:spacing w:after="0"/>
        <w:ind w:right="-23"/>
        <w:rPr>
          <w:rFonts w:ascii="Arial" w:hAnsi="Arial" w:cs="Arial"/>
        </w:rPr>
      </w:pPr>
      <w:r>
        <w:rPr>
          <w:rStyle w:val="Normal"/>
          <w:rFonts w:ascii="Arial" w:hAnsi="Arial"/>
        </w:rPr>
        <w:t>Afin d'aider les personnes à épargner plus pour leur retraite, tous les employeurs sont maintenant tenus par la loi de fournir un régime de retraite priv</w:t>
      </w:r>
      <w:r>
        <w:rPr>
          <w:rStyle w:val="Normal"/>
          <w:rFonts w:ascii="Arial" w:hAnsi="Arial" w:cs="Arial"/>
        </w:rPr>
        <w:t>é</w:t>
      </w:r>
      <w:r>
        <w:rPr>
          <w:rStyle w:val="Normal"/>
          <w:rFonts w:ascii="Arial" w:hAnsi="Arial"/>
        </w:rPr>
        <w:t xml:space="preserve"> pour certains employés et de contribuer financièrement à.ce régime.</w:t>
      </w:r>
    </w:p>
    <w:p w14:paraId="229936EE" w14:textId="77777777" w:rsidR="004D039B" w:rsidRDefault="004D039B" w:rsidP="004D039B">
      <w:pPr>
        <w:tabs>
          <w:tab w:val="left" w:pos="6521"/>
        </w:tabs>
        <w:spacing w:after="0"/>
        <w:ind w:right="-23"/>
        <w:rPr>
          <w:rFonts w:ascii="Arial" w:hAnsi="Arial" w:cs="Arial"/>
        </w:rPr>
      </w:pPr>
    </w:p>
    <w:p w14:paraId="6ADD0261" w14:textId="77777777" w:rsidR="004D039B" w:rsidRPr="00DB3EF4" w:rsidRDefault="004D039B" w:rsidP="004D039B">
      <w:pPr>
        <w:tabs>
          <w:tab w:val="left" w:pos="6521"/>
        </w:tabs>
        <w:spacing w:after="0"/>
        <w:ind w:right="-23"/>
        <w:rPr>
          <w:rFonts w:ascii="Arial" w:hAnsi="Arial" w:cs="Arial"/>
        </w:rPr>
      </w:pPr>
      <w:r>
        <w:rPr>
          <w:rStyle w:val="Normal"/>
          <w:rFonts w:ascii="Arial" w:hAnsi="Arial"/>
        </w:rPr>
        <w:t xml:space="preserve">Nous devons inscrire tous nos employés qui répondent à tous les critères suivants :  </w:t>
      </w:r>
    </w:p>
    <w:p w14:paraId="3BB12CBD" w14:textId="74B9B9B3" w:rsidR="00356D98" w:rsidRPr="0026123A" w:rsidRDefault="00356D98" w:rsidP="001E2030">
      <w:pPr>
        <w:pStyle w:val="ListParagraph"/>
        <w:numPr>
          <w:ilvl w:val="0"/>
          <w:numId w:val="13"/>
        </w:numPr>
        <w:tabs>
          <w:tab w:val="left" w:pos="851"/>
        </w:tabs>
        <w:ind w:left="851" w:hanging="491"/>
        <w:rPr>
          <w:rFonts w:ascii="Arial" w:hAnsi="Arial" w:cs="Arial"/>
        </w:rPr>
      </w:pPr>
      <w:r w:rsidRPr="00CD422F">
        <w:rPr>
          <w:rFonts w:ascii="Arial" w:hAnsi="Arial" w:cs="Arial"/>
        </w:rPr>
        <w:t>gagnez plus de 192</w:t>
      </w:r>
      <w:r w:rsidR="001E2030">
        <w:rPr>
          <w:rFonts w:ascii="Arial" w:hAnsi="Arial" w:cs="Arial"/>
        </w:rPr>
        <w:t xml:space="preserve"> </w:t>
      </w:r>
      <w:r w:rsidRPr="00CD422F">
        <w:rPr>
          <w:rFonts w:ascii="Arial" w:hAnsi="Arial" w:cs="Arial"/>
        </w:rPr>
        <w:t>£ par s</w:t>
      </w:r>
      <w:bookmarkStart w:id="0" w:name="_GoBack"/>
      <w:bookmarkEnd w:id="0"/>
      <w:r w:rsidRPr="00CD422F">
        <w:rPr>
          <w:rFonts w:ascii="Arial" w:hAnsi="Arial" w:cs="Arial"/>
        </w:rPr>
        <w:t>emaine (ou 833</w:t>
      </w:r>
      <w:r w:rsidR="001E2030">
        <w:rPr>
          <w:rFonts w:ascii="Arial" w:hAnsi="Arial" w:cs="Arial"/>
        </w:rPr>
        <w:t xml:space="preserve"> </w:t>
      </w:r>
      <w:r w:rsidRPr="00CD422F">
        <w:rPr>
          <w:rFonts w:ascii="Arial" w:hAnsi="Arial" w:cs="Arial"/>
        </w:rPr>
        <w:t>£ par mois);</w:t>
      </w:r>
    </w:p>
    <w:p w14:paraId="170E1EE9" w14:textId="5A56B479" w:rsidR="00356D98" w:rsidRPr="0026123A" w:rsidRDefault="00356D98" w:rsidP="001E2030">
      <w:pPr>
        <w:pStyle w:val="ListParagraph"/>
        <w:numPr>
          <w:ilvl w:val="0"/>
          <w:numId w:val="13"/>
        </w:numPr>
        <w:tabs>
          <w:tab w:val="left" w:pos="851"/>
        </w:tabs>
        <w:ind w:left="851" w:hanging="491"/>
        <w:rPr>
          <w:rFonts w:ascii="Arial" w:hAnsi="Arial" w:cs="Arial"/>
          <w:color w:val="242424"/>
          <w:sz w:val="18"/>
          <w:szCs w:val="18"/>
          <w:shd w:val="clear" w:color="auto" w:fill="FFFEEF"/>
        </w:rPr>
      </w:pPr>
      <w:r w:rsidRPr="00CD422F">
        <w:rPr>
          <w:rFonts w:ascii="Arial" w:hAnsi="Arial" w:cs="Arial"/>
        </w:rPr>
        <w:t>êtes âgé(e) d’au moins 22 ans; et</w:t>
      </w:r>
    </w:p>
    <w:p w14:paraId="13C498BB" w14:textId="4F9F7900" w:rsidR="00356D98" w:rsidRPr="0026123A" w:rsidRDefault="00356D98" w:rsidP="001E2030">
      <w:pPr>
        <w:pStyle w:val="ListParagraph"/>
        <w:numPr>
          <w:ilvl w:val="0"/>
          <w:numId w:val="13"/>
        </w:numPr>
        <w:tabs>
          <w:tab w:val="left" w:pos="851"/>
        </w:tabs>
        <w:ind w:left="851" w:hanging="491"/>
        <w:rPr>
          <w:rFonts w:ascii="Arial" w:hAnsi="Arial" w:cs="Arial"/>
        </w:rPr>
      </w:pPr>
      <w:r w:rsidRPr="00CD422F">
        <w:rPr>
          <w:rFonts w:ascii="Arial" w:hAnsi="Arial" w:cs="Arial"/>
        </w:rPr>
        <w:t>n’avez pas atteint l'âge</w:t>
      </w:r>
      <w:r w:rsidR="001E2030">
        <w:rPr>
          <w:rFonts w:ascii="Arial" w:hAnsi="Arial" w:cs="Arial"/>
        </w:rPr>
        <w:t xml:space="preserve"> </w:t>
      </w:r>
      <w:r w:rsidRPr="00CD422F">
        <w:rPr>
          <w:rFonts w:ascii="Arial" w:hAnsi="Arial" w:cs="Arial"/>
        </w:rPr>
        <w:t>légal de la retraite.</w:t>
      </w:r>
    </w:p>
    <w:p w14:paraId="146FEC26" w14:textId="34EC42E0" w:rsidR="004D039B" w:rsidRPr="001E2030" w:rsidRDefault="004D039B" w:rsidP="004D039B">
      <w:pPr>
        <w:tabs>
          <w:tab w:val="left" w:pos="6521"/>
        </w:tabs>
        <w:spacing w:after="0"/>
        <w:ind w:right="-23"/>
        <w:rPr>
          <w:rFonts w:ascii="Arial" w:hAnsi="Arial" w:cs="Arial"/>
        </w:rPr>
      </w:pPr>
      <w:r>
        <w:rPr>
          <w:rStyle w:val="Normal"/>
          <w:rFonts w:ascii="Arial" w:hAnsi="Arial"/>
        </w:rPr>
        <w:t xml:space="preserve">Si vous remplissez ces critères le &lt;insérer la date&gt;, vous serez automatiquement inscrit à notre régime privé de retraite. Nous vous écrirons à nouveau si cela se produit. </w:t>
      </w:r>
      <w:r w:rsidRPr="001E2030">
        <w:rPr>
          <w:rStyle w:val="Normal"/>
          <w:rFonts w:ascii="Arial" w:hAnsi="Arial" w:cs="Arial"/>
        </w:rPr>
        <w:t xml:space="preserve">Vous pouvez adhérer au régime avant cette date si vous le souhaitez (voir </w:t>
      </w:r>
      <w:r w:rsidRPr="001E2030">
        <w:rPr>
          <w:rStyle w:val="Normal"/>
          <w:rFonts w:ascii="Arial" w:hAnsi="Arial" w:cs="Arial"/>
          <w:b/>
        </w:rPr>
        <w:t>Comment rejoindre</w:t>
      </w:r>
      <w:r w:rsidRPr="001E2030">
        <w:rPr>
          <w:rStyle w:val="Normal"/>
          <w:rFonts w:ascii="Arial" w:hAnsi="Arial" w:cs="Arial"/>
        </w:rPr>
        <w:t xml:space="preserve"> ci-dessous).</w:t>
      </w:r>
    </w:p>
    <w:p w14:paraId="24C32FF8" w14:textId="77777777" w:rsidR="004D039B" w:rsidRDefault="004D039B" w:rsidP="004D039B">
      <w:pPr>
        <w:tabs>
          <w:tab w:val="left" w:pos="6521"/>
        </w:tabs>
        <w:spacing w:after="0"/>
        <w:ind w:right="-23"/>
        <w:rPr>
          <w:rFonts w:ascii="Arial" w:hAnsi="Arial" w:cs="Arial"/>
        </w:rPr>
      </w:pPr>
    </w:p>
    <w:p w14:paraId="6F13FF7A" w14:textId="77777777" w:rsidR="00356D98" w:rsidRPr="0026123A" w:rsidRDefault="00356D98" w:rsidP="00356D98">
      <w:pPr>
        <w:rPr>
          <w:rFonts w:ascii="Arial" w:hAnsi="Arial" w:cs="Arial"/>
        </w:rPr>
      </w:pPr>
      <w:r w:rsidRPr="0026123A">
        <w:rPr>
          <w:rFonts w:ascii="Arial" w:hAnsi="Arial" w:cs="Arial"/>
        </w:rPr>
        <w:t>Si vous ne remplissez pas les critères, vous ne deviendrez pas membre du régime automatiquement, mais si à l’avenir vous gagnez plus de 192 £ par semaine (ou 833 £ par mois) et remplissez les deux autres critères ci-dessus, nous vous inscrirons dans le régime et nous vous le ferons savoir.</w:t>
      </w:r>
    </w:p>
    <w:p w14:paraId="6D3CE8F9" w14:textId="77777777" w:rsidR="004D039B" w:rsidRDefault="004D039B" w:rsidP="004D039B">
      <w:pPr>
        <w:tabs>
          <w:tab w:val="left" w:pos="6521"/>
        </w:tabs>
        <w:spacing w:after="0"/>
        <w:ind w:right="-23"/>
        <w:rPr>
          <w:rFonts w:ascii="Arial" w:hAnsi="Arial" w:cs="Arial"/>
        </w:rPr>
      </w:pPr>
      <w:r>
        <w:rPr>
          <w:rStyle w:val="Normal"/>
          <w:rFonts w:ascii="Arial" w:hAnsi="Arial"/>
        </w:rPr>
        <w:t xml:space="preserve">Si vous ne remplissez pas les critères, vous pouvez également demander à adhérer au régime maintenant ou à l'avenir. </w:t>
      </w:r>
    </w:p>
    <w:p w14:paraId="54C289D3" w14:textId="77777777" w:rsidR="004D039B" w:rsidRDefault="004D039B" w:rsidP="004D039B">
      <w:pPr>
        <w:tabs>
          <w:tab w:val="left" w:pos="6521"/>
        </w:tabs>
        <w:spacing w:after="0"/>
        <w:ind w:right="-23"/>
        <w:rPr>
          <w:rFonts w:ascii="Arial" w:hAnsi="Arial" w:cs="Arial"/>
        </w:rPr>
      </w:pPr>
    </w:p>
    <w:p w14:paraId="462E36BF" w14:textId="77777777" w:rsidR="004D039B" w:rsidRDefault="004D039B" w:rsidP="004D039B">
      <w:pPr>
        <w:tabs>
          <w:tab w:val="left" w:pos="6521"/>
        </w:tabs>
        <w:spacing w:after="0"/>
        <w:ind w:right="-23"/>
        <w:rPr>
          <w:rFonts w:ascii="Arial" w:hAnsi="Arial" w:cs="Arial"/>
        </w:rPr>
      </w:pPr>
      <w:r>
        <w:rPr>
          <w:rStyle w:val="Normal"/>
          <w:rFonts w:ascii="Arial" w:hAnsi="Arial"/>
        </w:rPr>
        <w:t xml:space="preserve">Si vous demander à adhérer, chaque mois, vous contribuerez financièrement au régime, directement à partir de votre salaire et le gouvernement contribuera également par l'allégement fiscal. Si vous gagnez plus de </w:t>
      </w:r>
      <w:r w:rsidR="002A13A5">
        <w:rPr>
          <w:rStyle w:val="Normal"/>
          <w:rFonts w:ascii="Arial" w:hAnsi="Arial"/>
        </w:rPr>
        <w:t>120</w:t>
      </w:r>
      <w:r>
        <w:rPr>
          <w:rStyle w:val="Normal"/>
          <w:rFonts w:ascii="Arial" w:hAnsi="Arial"/>
        </w:rPr>
        <w:t xml:space="preserve"> GBP par semaine (ou </w:t>
      </w:r>
      <w:r w:rsidR="002A13A5">
        <w:rPr>
          <w:rStyle w:val="Normal"/>
          <w:rFonts w:ascii="Arial" w:hAnsi="Arial"/>
        </w:rPr>
        <w:t>520</w:t>
      </w:r>
      <w:r>
        <w:rPr>
          <w:rStyle w:val="Normal"/>
          <w:rFonts w:ascii="Arial" w:hAnsi="Arial"/>
        </w:rPr>
        <w:t xml:space="preserve"> GBP par mois), lorsque vous demandez à vous inscrire, le montant minimum que vous allez contr</w:t>
      </w:r>
      <w:r w:rsidR="00491D46">
        <w:rPr>
          <w:rStyle w:val="Normal"/>
          <w:rFonts w:ascii="Arial" w:hAnsi="Arial"/>
        </w:rPr>
        <w:t>ibuer auprès du régime sera de 5</w:t>
      </w:r>
      <w:r>
        <w:rPr>
          <w:rStyle w:val="Normal"/>
          <w:rFonts w:ascii="Arial" w:hAnsi="Arial"/>
        </w:rPr>
        <w:t xml:space="preserve">% de vos revenus. Nous contribuerons également au régime en votre nom. Si vous gagnez moins de </w:t>
      </w:r>
      <w:r w:rsidR="002A13A5">
        <w:rPr>
          <w:rStyle w:val="Normal"/>
          <w:rFonts w:ascii="Arial" w:hAnsi="Arial"/>
        </w:rPr>
        <w:t>120</w:t>
      </w:r>
      <w:r>
        <w:rPr>
          <w:rStyle w:val="Normal"/>
          <w:rFonts w:ascii="Arial" w:hAnsi="Arial"/>
        </w:rPr>
        <w:t xml:space="preserve"> GBP par semaine lorsque vous faites la demande d</w:t>
      </w:r>
      <w:r>
        <w:rPr>
          <w:rStyle w:val="Normal"/>
          <w:rFonts w:ascii="Arial" w:hAnsi="Arial" w:cs="Arial"/>
          <w:cs/>
        </w:rPr>
        <w:t>’</w:t>
      </w:r>
      <w:r>
        <w:rPr>
          <w:rStyle w:val="Normal"/>
          <w:rFonts w:ascii="Arial" w:hAnsi="Arial"/>
        </w:rPr>
        <w:t xml:space="preserve">adhésion, nous ne sommes pas obligés de contribuer. </w:t>
      </w:r>
    </w:p>
    <w:p w14:paraId="75F72815" w14:textId="77777777" w:rsidR="004D039B" w:rsidRDefault="004D039B" w:rsidP="004D039B">
      <w:pPr>
        <w:tabs>
          <w:tab w:val="left" w:pos="6521"/>
        </w:tabs>
        <w:spacing w:after="0"/>
        <w:ind w:right="-23"/>
        <w:rPr>
          <w:rFonts w:ascii="Arial" w:hAnsi="Arial" w:cs="Arial"/>
        </w:rPr>
      </w:pPr>
    </w:p>
    <w:p w14:paraId="25C9A0A5" w14:textId="77777777" w:rsidR="004D039B" w:rsidRPr="00A14427" w:rsidRDefault="004D039B" w:rsidP="004D039B">
      <w:pPr>
        <w:tabs>
          <w:tab w:val="left" w:pos="6521"/>
        </w:tabs>
        <w:spacing w:after="0"/>
        <w:ind w:right="-23"/>
        <w:rPr>
          <w:rFonts w:ascii="Arial" w:hAnsi="Arial" w:cs="Arial"/>
          <w:b/>
        </w:rPr>
      </w:pPr>
      <w:r>
        <w:rPr>
          <w:rStyle w:val="Normal"/>
          <w:rFonts w:ascii="Arial" w:hAnsi="Arial"/>
          <w:b/>
        </w:rPr>
        <w:t>Comment rejoindre</w:t>
      </w:r>
    </w:p>
    <w:p w14:paraId="4324ACE3" w14:textId="77777777" w:rsidR="004D039B" w:rsidRDefault="004D039B" w:rsidP="004D039B">
      <w:pPr>
        <w:tabs>
          <w:tab w:val="left" w:pos="6521"/>
        </w:tabs>
        <w:spacing w:after="0"/>
        <w:ind w:right="-23"/>
        <w:rPr>
          <w:rFonts w:ascii="Arial" w:hAnsi="Arial" w:cs="Arial"/>
        </w:rPr>
      </w:pPr>
      <w:r>
        <w:rPr>
          <w:rStyle w:val="Normal"/>
          <w:rFonts w:ascii="Arial" w:hAnsi="Arial"/>
        </w:rPr>
        <w:t>Pour adhérer au régime de retraite,veuillez nous le communiquer par écrit en envoyant une lettre qui doit être signée de votre part. Ou si vous l'envoyez par email, veuillez inclure l'expression : « Je confirme que j'ai personnellement soumis cet avis pour adhérer à un régime de retraite privé »</w:t>
      </w:r>
    </w:p>
    <w:p w14:paraId="71095D39" w14:textId="77777777" w:rsidR="004D039B" w:rsidRDefault="004D039B" w:rsidP="004D039B">
      <w:pPr>
        <w:tabs>
          <w:tab w:val="left" w:pos="6521"/>
        </w:tabs>
        <w:spacing w:after="0"/>
        <w:ind w:right="-23"/>
        <w:rPr>
          <w:rFonts w:ascii="Arial" w:hAnsi="Arial" w:cs="Arial"/>
        </w:rPr>
      </w:pPr>
    </w:p>
    <w:p w14:paraId="0F4A4EF8" w14:textId="77777777" w:rsidR="004D039B" w:rsidRDefault="004D039B" w:rsidP="004D039B">
      <w:pPr>
        <w:tabs>
          <w:tab w:val="left" w:pos="6521"/>
        </w:tabs>
        <w:spacing w:after="0"/>
        <w:ind w:right="-23"/>
        <w:rPr>
          <w:rFonts w:ascii="Arial" w:hAnsi="Arial" w:cs="Arial"/>
        </w:rPr>
      </w:pPr>
      <w:r>
        <w:rPr>
          <w:rStyle w:val="Normal"/>
          <w:rFonts w:ascii="Arial" w:hAnsi="Arial"/>
        </w:rPr>
        <w:t>Je vous prie d</w:t>
      </w:r>
      <w:r>
        <w:rPr>
          <w:rStyle w:val="Normal"/>
          <w:rFonts w:ascii="Arial" w:hAnsi="Arial" w:cs="Arial"/>
          <w:cs/>
        </w:rPr>
        <w:t>’</w:t>
      </w:r>
      <w:r>
        <w:rPr>
          <w:rStyle w:val="Normal"/>
          <w:rFonts w:ascii="Arial" w:hAnsi="Arial"/>
        </w:rPr>
        <w:t>agréer .mes sincères salutations distinguées.</w:t>
      </w:r>
    </w:p>
    <w:sectPr w:rsidR="004D039B" w:rsidSect="004D039B">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9428" w14:textId="77777777" w:rsidR="003F1849" w:rsidRDefault="003F1849" w:rsidP="000E3C2A">
      <w:pPr>
        <w:spacing w:after="0" w:line="240" w:lineRule="auto"/>
      </w:pPr>
      <w:r>
        <w:separator/>
      </w:r>
    </w:p>
  </w:endnote>
  <w:endnote w:type="continuationSeparator" w:id="0">
    <w:p w14:paraId="75CA0F13" w14:textId="77777777" w:rsidR="003F1849" w:rsidRDefault="003F1849" w:rsidP="000E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DCDF" w14:textId="77777777" w:rsidR="003F1849" w:rsidRDefault="003F1849" w:rsidP="000E3C2A">
      <w:pPr>
        <w:spacing w:after="0" w:line="240" w:lineRule="auto"/>
      </w:pPr>
      <w:r>
        <w:separator/>
      </w:r>
    </w:p>
  </w:footnote>
  <w:footnote w:type="continuationSeparator" w:id="0">
    <w:p w14:paraId="20D575B8" w14:textId="77777777" w:rsidR="003F1849" w:rsidRDefault="003F1849" w:rsidP="000E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B005" w14:textId="32064198" w:rsidR="000E3C2A" w:rsidRDefault="000E3C2A">
    <w:pPr>
      <w:pStyle w:val="Header"/>
    </w:pPr>
    <w:r>
      <w:rPr>
        <w:noProof/>
      </w:rPr>
      <mc:AlternateContent>
        <mc:Choice Requires="wps">
          <w:drawing>
            <wp:anchor distT="0" distB="0" distL="0" distR="0" simplePos="0" relativeHeight="251659264" behindDoc="0" locked="0" layoutInCell="1" allowOverlap="1" wp14:anchorId="350F4028" wp14:editId="425BB24F">
              <wp:simplePos x="635" y="635"/>
              <wp:positionH relativeFrom="page">
                <wp:align>center</wp:align>
              </wp:positionH>
              <wp:positionV relativeFrom="page">
                <wp:align>top</wp:align>
              </wp:positionV>
              <wp:extent cx="1821815" cy="368935"/>
              <wp:effectExtent l="0" t="0" r="6985" b="12065"/>
              <wp:wrapNone/>
              <wp:docPr id="153939376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EAAEF91" w14:textId="7EB59046" w:rsidR="000E3C2A" w:rsidRPr="000E3C2A" w:rsidRDefault="000E3C2A" w:rsidP="000E3C2A">
                          <w:pPr>
                            <w:spacing w:after="0"/>
                            <w:rPr>
                              <w:rFonts w:ascii="Aptos" w:eastAsia="Aptos" w:hAnsi="Aptos" w:cs="Aptos"/>
                              <w:noProof/>
                              <w:color w:val="000000"/>
                              <w:sz w:val="20"/>
                              <w:szCs w:val="20"/>
                            </w:rPr>
                          </w:pPr>
                          <w:r w:rsidRPr="000E3C2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F4028"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7EAAEF91" w14:textId="7EB59046" w:rsidR="000E3C2A" w:rsidRPr="000E3C2A" w:rsidRDefault="000E3C2A" w:rsidP="000E3C2A">
                    <w:pPr>
                      <w:spacing w:after="0"/>
                      <w:rPr>
                        <w:rFonts w:ascii="Aptos" w:eastAsia="Aptos" w:hAnsi="Aptos" w:cs="Aptos"/>
                        <w:noProof/>
                        <w:color w:val="000000"/>
                        <w:sz w:val="20"/>
                        <w:szCs w:val="20"/>
                      </w:rPr>
                    </w:pPr>
                    <w:r w:rsidRPr="000E3C2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C1C" w14:textId="053F25FC" w:rsidR="000E3C2A" w:rsidRDefault="000E3C2A">
    <w:pPr>
      <w:pStyle w:val="Header"/>
    </w:pPr>
    <w:r>
      <w:rPr>
        <w:noProof/>
      </w:rPr>
      <mc:AlternateContent>
        <mc:Choice Requires="wps">
          <w:drawing>
            <wp:anchor distT="0" distB="0" distL="0" distR="0" simplePos="0" relativeHeight="251658240" behindDoc="0" locked="0" layoutInCell="1" allowOverlap="1" wp14:anchorId="62A0EA0B" wp14:editId="37F22A7D">
              <wp:simplePos x="635" y="635"/>
              <wp:positionH relativeFrom="page">
                <wp:align>center</wp:align>
              </wp:positionH>
              <wp:positionV relativeFrom="page">
                <wp:align>top</wp:align>
              </wp:positionV>
              <wp:extent cx="1821815" cy="368935"/>
              <wp:effectExtent l="0" t="0" r="6985" b="12065"/>
              <wp:wrapNone/>
              <wp:docPr id="30479259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694E931" w14:textId="29C2DCA3" w:rsidR="000E3C2A" w:rsidRPr="000E3C2A" w:rsidRDefault="000E3C2A" w:rsidP="000E3C2A">
                          <w:pPr>
                            <w:spacing w:after="0"/>
                            <w:rPr>
                              <w:rFonts w:ascii="Aptos" w:eastAsia="Aptos" w:hAnsi="Aptos" w:cs="Aptos"/>
                              <w:noProof/>
                              <w:color w:val="000000"/>
                              <w:sz w:val="20"/>
                              <w:szCs w:val="20"/>
                            </w:rPr>
                          </w:pPr>
                          <w:r w:rsidRPr="000E3C2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0EA0B"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5694E931" w14:textId="29C2DCA3" w:rsidR="000E3C2A" w:rsidRPr="000E3C2A" w:rsidRDefault="000E3C2A" w:rsidP="000E3C2A">
                    <w:pPr>
                      <w:spacing w:after="0"/>
                      <w:rPr>
                        <w:rFonts w:ascii="Aptos" w:eastAsia="Aptos" w:hAnsi="Aptos" w:cs="Aptos"/>
                        <w:noProof/>
                        <w:color w:val="000000"/>
                        <w:sz w:val="20"/>
                        <w:szCs w:val="20"/>
                      </w:rPr>
                    </w:pPr>
                    <w:r w:rsidRPr="000E3C2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FFFFFFFF">
      <w:start w:val="1"/>
      <w:numFmt w:val="bullet"/>
      <w:lvlText w:val=""/>
      <w:lvlJc w:val="left"/>
      <w:pPr>
        <w:tabs>
          <w:tab w:val="num" w:pos="720"/>
        </w:tabs>
        <w:ind w:left="720" w:hanging="360"/>
      </w:pPr>
      <w:rPr>
        <w:rFonts w:ascii="Symbol" w:hAnsi="Symbol" w:hint="default"/>
        <w:b/>
        <w:i w:val="0"/>
        <w:color w:val="000000"/>
      </w:rPr>
    </w:lvl>
    <w:lvl w:ilvl="1" w:tplc="FFFFFFFF">
      <w:start w:val="1"/>
      <w:numFmt w:val="bullet"/>
      <w:lvlText w:val=""/>
      <w:lvlJc w:val="left"/>
      <w:pPr>
        <w:tabs>
          <w:tab w:val="num" w:pos="1440"/>
        </w:tabs>
        <w:ind w:left="1440" w:hanging="360"/>
      </w:pPr>
      <w:rPr>
        <w:rFonts w:ascii="Wingdings" w:hAnsi="Wingdings" w:hint="default"/>
        <w:b/>
        <w:i w:val="0"/>
        <w:color w:val="000000"/>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F1854"/>
    <w:multiLevelType w:val="hybridMultilevel"/>
    <w:tmpl w:val="4CA60D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874481">
    <w:abstractNumId w:val="12"/>
  </w:num>
  <w:num w:numId="2" w16cid:durableId="1667242673">
    <w:abstractNumId w:val="5"/>
  </w:num>
  <w:num w:numId="3" w16cid:durableId="482427444">
    <w:abstractNumId w:val="0"/>
  </w:num>
  <w:num w:numId="4" w16cid:durableId="2070029972">
    <w:abstractNumId w:val="10"/>
  </w:num>
  <w:num w:numId="5" w16cid:durableId="688141868">
    <w:abstractNumId w:val="8"/>
  </w:num>
  <w:num w:numId="6" w16cid:durableId="119998154">
    <w:abstractNumId w:val="4"/>
  </w:num>
  <w:num w:numId="7" w16cid:durableId="588465863">
    <w:abstractNumId w:val="7"/>
  </w:num>
  <w:num w:numId="8" w16cid:durableId="158354236">
    <w:abstractNumId w:val="3"/>
  </w:num>
  <w:num w:numId="9" w16cid:durableId="12390297">
    <w:abstractNumId w:val="6"/>
  </w:num>
  <w:num w:numId="10" w16cid:durableId="486164128">
    <w:abstractNumId w:val="2"/>
  </w:num>
  <w:num w:numId="11" w16cid:durableId="965702560">
    <w:abstractNumId w:val="1"/>
  </w:num>
  <w:num w:numId="12" w16cid:durableId="14233148">
    <w:abstractNumId w:val="9"/>
  </w:num>
  <w:num w:numId="13" w16cid:durableId="27028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8"/>
    <w:rsid w:val="000E3C2A"/>
    <w:rsid w:val="0011665D"/>
    <w:rsid w:val="001E2030"/>
    <w:rsid w:val="002A13A5"/>
    <w:rsid w:val="00346E32"/>
    <w:rsid w:val="00356D98"/>
    <w:rsid w:val="00360CEE"/>
    <w:rsid w:val="003C5A6D"/>
    <w:rsid w:val="003F1849"/>
    <w:rsid w:val="00491D46"/>
    <w:rsid w:val="004A57D5"/>
    <w:rsid w:val="004D039B"/>
    <w:rsid w:val="008D01FB"/>
    <w:rsid w:val="009A2D0F"/>
    <w:rsid w:val="00BB6B6D"/>
    <w:rsid w:val="00E80BF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71F3"/>
  <w15:chartTrackingRefBased/>
  <w15:docId w15:val="{AB041A78-A670-4438-8F4B-66EFF6FF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8"/>
    <w:pPr>
      <w:spacing w:after="200" w:line="276" w:lineRule="auto"/>
    </w:pPr>
    <w:rPr>
      <w:sz w:val="22"/>
      <w:szCs w:val="22"/>
      <w:lang w:val="fr-FR" w:eastAsia="fr-FR" w:bidi="ar-SA"/>
    </w:rPr>
  </w:style>
  <w:style w:type="paragraph" w:styleId="Heading1">
    <w:name w:val="heading 1"/>
    <w:basedOn w:val="Normal"/>
    <w:next w:val="Normal"/>
    <w:link w:val="Heading1Char"/>
    <w:uiPriority w:val="9"/>
    <w:qFormat/>
    <w:rsid w:val="001E2030"/>
    <w:pPr>
      <w:pBdr>
        <w:bottom w:val="single" w:sz="4" w:space="1" w:color="auto"/>
      </w:pBdr>
      <w:outlineLvl w:val="0"/>
    </w:pPr>
    <w:rPr>
      <w:rFonts w:ascii="Arial" w:hAnsi="Arial"/>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D8"/>
    <w:pPr>
      <w:ind w:left="720"/>
      <w:contextualSpacing/>
    </w:pPr>
  </w:style>
  <w:style w:type="paragraph" w:styleId="BalloonText">
    <w:name w:val="Balloon Text"/>
    <w:basedOn w:val="Normal"/>
    <w:link w:val="BalloonTextChar"/>
    <w:uiPriority w:val="99"/>
    <w:semiHidden/>
    <w:unhideWhenUsed/>
    <w:rsid w:val="00B966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66CD"/>
    <w:rPr>
      <w:rFonts w:ascii="Tahoma" w:hAnsi="Tahoma" w:cs="Tahoma"/>
      <w:sz w:val="16"/>
      <w:szCs w:val="16"/>
      <w:lang w:val="fr-FR" w:eastAsia="fr-FR"/>
    </w:rPr>
  </w:style>
  <w:style w:type="character" w:styleId="CommentReference">
    <w:name w:val="annotation reference"/>
    <w:uiPriority w:val="99"/>
    <w:semiHidden/>
    <w:unhideWhenUsed/>
    <w:rsid w:val="00B966CD"/>
    <w:rPr>
      <w:sz w:val="16"/>
      <w:szCs w:val="16"/>
      <w:lang w:val="fr-FR" w:eastAsia="fr-FR"/>
    </w:rPr>
  </w:style>
  <w:style w:type="paragraph" w:styleId="CommentText">
    <w:name w:val="annotation text"/>
    <w:basedOn w:val="Normal"/>
    <w:link w:val="CommentTextChar"/>
    <w:uiPriority w:val="99"/>
    <w:semiHidden/>
    <w:unhideWhenUsed/>
    <w:rsid w:val="00B966CD"/>
    <w:pPr>
      <w:spacing w:line="240" w:lineRule="auto"/>
    </w:pPr>
    <w:rPr>
      <w:sz w:val="20"/>
      <w:szCs w:val="20"/>
    </w:rPr>
  </w:style>
  <w:style w:type="character" w:customStyle="1" w:styleId="CommentTextChar">
    <w:name w:val="Comment Text Char"/>
    <w:link w:val="CommentText"/>
    <w:uiPriority w:val="99"/>
    <w:semiHidden/>
    <w:rsid w:val="00B966CD"/>
    <w:rPr>
      <w:lang w:val="fr-FR" w:eastAsia="fr-FR"/>
    </w:rPr>
  </w:style>
  <w:style w:type="paragraph" w:styleId="CommentSubject">
    <w:name w:val="annotation subject"/>
    <w:basedOn w:val="CommentText"/>
    <w:next w:val="CommentText"/>
    <w:link w:val="CommentSubjectChar"/>
    <w:uiPriority w:val="99"/>
    <w:semiHidden/>
    <w:unhideWhenUsed/>
    <w:rsid w:val="00B966CD"/>
    <w:pPr>
      <w:spacing w:line="276" w:lineRule="auto"/>
    </w:pPr>
    <w:rPr>
      <w:b/>
      <w:bCs/>
    </w:rPr>
  </w:style>
  <w:style w:type="character" w:customStyle="1" w:styleId="CommentSubjectChar">
    <w:name w:val="Comment Subject Char"/>
    <w:link w:val="CommentSubject"/>
    <w:uiPriority w:val="99"/>
    <w:semiHidden/>
    <w:rsid w:val="00B966CD"/>
    <w:rPr>
      <w:b/>
      <w:bCs/>
      <w:lang w:val="fr-FR" w:eastAsia="fr-FR"/>
    </w:rPr>
  </w:style>
  <w:style w:type="character" w:customStyle="1" w:styleId="Heading1Char">
    <w:name w:val="Heading 1 Char"/>
    <w:basedOn w:val="DefaultParagraphFont"/>
    <w:link w:val="Heading1"/>
    <w:uiPriority w:val="9"/>
    <w:rsid w:val="001E2030"/>
    <w:rPr>
      <w:rFonts w:ascii="Arial" w:hAnsi="Arial"/>
      <w:b/>
      <w:color w:val="0070C0"/>
      <w:sz w:val="28"/>
      <w:szCs w:val="22"/>
      <w:lang w:val="fr-FR" w:eastAsia="fr-FR" w:bidi="ar-SA"/>
    </w:rPr>
  </w:style>
  <w:style w:type="paragraph" w:styleId="Header">
    <w:name w:val="header"/>
    <w:basedOn w:val="Normal"/>
    <w:link w:val="HeaderChar"/>
    <w:uiPriority w:val="99"/>
    <w:unhideWhenUsed/>
    <w:rsid w:val="000E3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C2A"/>
    <w:rPr>
      <w:sz w:val="22"/>
      <w:szCs w:val="22"/>
      <w:lang w:val="fr-FR" w:eastAsia="fr-FR" w:bidi="ar-SA"/>
    </w:rPr>
  </w:style>
  <w:style w:type="paragraph" w:styleId="Footer">
    <w:name w:val="footer"/>
    <w:basedOn w:val="Normal"/>
    <w:link w:val="FooterChar"/>
    <w:uiPriority w:val="99"/>
    <w:unhideWhenUsed/>
    <w:rsid w:val="009A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D0F"/>
    <w:rPr>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8063-7160-4226-B58C-9BA10F006525}">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Postponement letter template for all employees French</vt:lpstr>
    </vt:vector>
  </TitlesOfParts>
  <Company>The Pensions Regulator</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French</dc:title>
  <dc:subject/>
  <dc:creator>The Pensions Regulator</dc:creator>
  <cp:keywords/>
  <cp:lastModifiedBy>Ferris, Jane</cp:lastModifiedBy>
  <cp:revision>4</cp:revision>
  <cp:lastPrinted>2015-03-18T14:02:00Z</cp:lastPrinted>
  <dcterms:created xsi:type="dcterms:W3CDTF">2026-06-03T08:16:00Z</dcterms:created>
  <dcterms:modified xsi:type="dcterms:W3CDTF">2026-06-03T08:17:00Z</dcterms:modified>
</cp:coreProperties>
</file>