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C8CE" w14:textId="77777777" w:rsidR="00131892" w:rsidRPr="00E00F14" w:rsidRDefault="00131892" w:rsidP="0013189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Style w:val="Normal"/>
          <w:rFonts w:ascii="Arial" w:hAnsi="Arial"/>
          <w:b/>
          <w:sz w:val="24"/>
        </w:rPr>
        <w:t xml:space="preserve"> </w:t>
      </w:r>
      <w:r>
        <w:rPr>
          <w:rStyle w:val="Normal"/>
          <w:rFonts w:ascii="Arial" w:hAnsi="Arial"/>
        </w:rPr>
        <w:t xml:space="preserve">[Insert Date] </w:t>
      </w:r>
    </w:p>
    <w:p w14:paraId="58B341A7" w14:textId="77777777" w:rsidR="00131892" w:rsidRPr="00E00F14" w:rsidRDefault="00131892" w:rsidP="0013189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FEA940F" w14:textId="77777777" w:rsidR="00131892" w:rsidRPr="00A77697" w:rsidRDefault="00131892" w:rsidP="00A77697">
      <w:pPr>
        <w:pStyle w:val="Heading1"/>
      </w:pPr>
      <w:r w:rsidRPr="00A77697">
        <w:rPr>
          <w:rStyle w:val="Normal"/>
        </w:rPr>
        <w:t>Skema e pensionit të [Insert name of employer] - Një ndryshim në ligj që ndikon mbi ju</w:t>
      </w:r>
    </w:p>
    <w:p w14:paraId="153EEEF9" w14:textId="77777777" w:rsidR="00131892" w:rsidRPr="00E00F14" w:rsidRDefault="00131892" w:rsidP="0013189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2A62931C" w14:textId="77777777" w:rsidR="00131892" w:rsidRPr="00E00F14" w:rsidRDefault="00131892" w:rsidP="00131892">
      <w:pPr>
        <w:rPr>
          <w:rFonts w:ascii="Arial" w:hAnsi="Arial" w:cs="Arial"/>
          <w:sz w:val="16"/>
          <w:szCs w:val="16"/>
        </w:rPr>
      </w:pPr>
    </w:p>
    <w:p w14:paraId="22B26C0B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I/e nderuar</w:t>
      </w:r>
    </w:p>
    <w:p w14:paraId="31E7B7CA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1829966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Për të ndihmuar njerëzit që të kursejnë më shumë për pensionin e tyre, të gjithë punëdhënësit tani duhet që sipas ligjit të ofrojnë një skemë pensioni në vendin e punës për disa të punësuar dhe të paguajnë para në të.</w:t>
      </w:r>
    </w:p>
    <w:p w14:paraId="2A43AFCE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1BC2BD6" w14:textId="77777777" w:rsidR="00131892" w:rsidRPr="00DB3EF4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Prandaj ne ju kemi regjistruar ju</w:t>
      </w:r>
      <w:r w:rsidR="007D24AD">
        <w:rPr>
          <w:rStyle w:val="Normal"/>
          <w:rFonts w:ascii="Arial" w:hAnsi="Arial"/>
        </w:rPr>
        <w:t>ve</w:t>
      </w:r>
      <w:r>
        <w:rPr>
          <w:rStyle w:val="Normal"/>
          <w:rFonts w:ascii="Arial" w:hAnsi="Arial"/>
        </w:rPr>
        <w:t xml:space="preserve"> ose do t</w:t>
      </w:r>
      <w:r>
        <w:rPr>
          <w:rStyle w:val="Normal"/>
          <w:rFonts w:ascii="Arial" w:hAnsi="Arial" w:cs="Arial"/>
          <w:cs/>
        </w:rPr>
        <w:t>’</w:t>
      </w:r>
      <w:r>
        <w:rPr>
          <w:rStyle w:val="Normal"/>
          <w:rFonts w:ascii="Arial" w:hAnsi="Arial"/>
        </w:rPr>
        <w:t xml:space="preserve">ju regjistrojmë më [insert date] në skemën e pensionit në këtë periudhë pagese sepse ju plotësoni të gjitha kriteret e mëposhtme:  </w:t>
      </w:r>
    </w:p>
    <w:p w14:paraId="2AEA547C" w14:textId="77777777" w:rsidR="00131892" w:rsidRDefault="00131892" w:rsidP="00131892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Ju fitoni mbi 192 sterlina në javë (ose £833 në muaj)</w:t>
      </w:r>
    </w:p>
    <w:p w14:paraId="7AB7E52C" w14:textId="77777777" w:rsidR="00131892" w:rsidRDefault="00131892" w:rsidP="00131892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Ju jeni 22 vjeç ose më i/e madh(e) dhe</w:t>
      </w:r>
    </w:p>
    <w:p w14:paraId="7BDFCECE" w14:textId="77777777" w:rsidR="00131892" w:rsidRDefault="00131892" w:rsidP="00131892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Jeni nën moshën e pensionit shtetëror.</w:t>
      </w:r>
    </w:p>
    <w:p w14:paraId="540D9E8F" w14:textId="77777777" w:rsidR="00131892" w:rsidRPr="00DB3EF4" w:rsidRDefault="00131892" w:rsidP="00131892">
      <w:pPr>
        <w:spacing w:after="0"/>
        <w:ind w:right="-23"/>
        <w:rPr>
          <w:rFonts w:ascii="Arial" w:hAnsi="Arial" w:cs="Arial"/>
        </w:rPr>
      </w:pPr>
    </w:p>
    <w:p w14:paraId="2988B92E" w14:textId="77777777" w:rsidR="00131892" w:rsidRPr="00424F4C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Ju mund të zgjidhni të mos merrni pjesën në skemën e pensionit nëse doni, por nëse qëndroni do të keni pensionin tuaj personal kur të dilni në pension. Pensioni do t</w:t>
      </w:r>
      <w:r>
        <w:rPr>
          <w:rStyle w:val="Normal"/>
          <w:rFonts w:ascii="Arial" w:hAnsi="Arial" w:cs="Arial"/>
          <w:cs/>
        </w:rPr>
        <w:t>’</w:t>
      </w:r>
      <w:r>
        <w:rPr>
          <w:rStyle w:val="Normal"/>
          <w:rFonts w:ascii="Arial" w:hAnsi="Arial"/>
        </w:rPr>
        <w:t>ju takojë ju</w:t>
      </w:r>
      <w:r w:rsidR="007D24AD">
        <w:rPr>
          <w:rStyle w:val="Normal"/>
          <w:rFonts w:ascii="Arial" w:hAnsi="Arial"/>
        </w:rPr>
        <w:t>ve</w:t>
      </w:r>
      <w:r>
        <w:rPr>
          <w:rStyle w:val="Normal"/>
          <w:rFonts w:ascii="Arial" w:hAnsi="Arial"/>
        </w:rPr>
        <w:t xml:space="preserve"> edhe nëse largoheni nga ne në të ardhmen. </w:t>
      </w:r>
    </w:p>
    <w:p w14:paraId="7D34DC65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</w:p>
    <w:p w14:paraId="6FF801DB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</w:rPr>
      </w:pPr>
      <w:r>
        <w:rPr>
          <w:rStyle w:val="Normal"/>
          <w:rFonts w:ascii="Arial" w:hAnsi="Arial"/>
        </w:rPr>
        <w:t xml:space="preserve">Ju do të paguani në skemën e pensionit </w:t>
      </w:r>
      <w:r w:rsidR="00874791">
        <w:rPr>
          <w:rStyle w:val="Normal"/>
          <w:rFonts w:ascii="Arial" w:hAnsi="Arial"/>
        </w:rPr>
        <w:t>në</w:t>
      </w:r>
      <w:r w:rsidR="007D24AD">
        <w:rPr>
          <w:rStyle w:val="Normal"/>
          <w:rFonts w:ascii="Arial" w:hAnsi="Arial"/>
        </w:rPr>
        <w:t xml:space="preserve"> </w:t>
      </w:r>
      <w:r>
        <w:rPr>
          <w:rStyle w:val="Normal"/>
          <w:rFonts w:ascii="Arial" w:hAnsi="Arial"/>
        </w:rPr>
        <w:t>çdo periudhë pagese. Për shkak se të ardhurat tuaja janë poshtë nivelit të kualifikimit për taksimin mbi të ardhurat, juve nuk do t</w:t>
      </w:r>
      <w:r>
        <w:rPr>
          <w:rStyle w:val="Normal"/>
          <w:rFonts w:ascii="Arial" w:hAnsi="Arial" w:cs="Arial"/>
          <w:cs/>
        </w:rPr>
        <w:t>’</w:t>
      </w:r>
      <w:r>
        <w:rPr>
          <w:rStyle w:val="Normal"/>
          <w:rFonts w:ascii="Arial" w:hAnsi="Arial"/>
        </w:rPr>
        <w:t xml:space="preserve">ju ulen taksat nga qeveria mbi pagesat tuaja. Megjithatë, ju do të përfitoni nga një pagesë në një skemë nga ne. </w:t>
      </w:r>
    </w:p>
    <w:p w14:paraId="186C0F72" w14:textId="77777777" w:rsidR="00131892" w:rsidRPr="00875777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49936A6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 xml:space="preserve">Informacioni bashkëngjitur do t'ju </w:t>
      </w:r>
      <w:r w:rsidR="007D24AD">
        <w:rPr>
          <w:rStyle w:val="Normal"/>
          <w:rFonts w:ascii="Arial" w:hAnsi="Arial"/>
        </w:rPr>
        <w:t xml:space="preserve">tregojë </w:t>
      </w:r>
      <w:r>
        <w:rPr>
          <w:rStyle w:val="Normal"/>
          <w:rFonts w:ascii="Arial" w:hAnsi="Arial"/>
        </w:rPr>
        <w:t>gjithçka që ju nevojitet për regjistrimin automatik. Ju do të merrni edhe një paketë fillestare informacioni nga skema e pensionit.</w:t>
      </w:r>
    </w:p>
    <w:p w14:paraId="04D2348F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F36F28C" w14:textId="77777777" w:rsidR="00131892" w:rsidRDefault="00A452AC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Style w:val="Normal"/>
          <w:rFonts w:ascii="Arial" w:hAnsi="Arial"/>
        </w:rPr>
        <w:t>Me nderime</w:t>
      </w:r>
      <w:r w:rsidR="00131892">
        <w:rPr>
          <w:rStyle w:val="Normal"/>
          <w:rFonts w:ascii="Arial" w:hAnsi="Arial"/>
        </w:rPr>
        <w:t>,</w:t>
      </w:r>
    </w:p>
    <w:p w14:paraId="4A0398DC" w14:textId="77777777" w:rsidR="00131892" w:rsidRDefault="00131892" w:rsidP="00131892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70C0C03" w14:textId="77777777" w:rsidR="00131892" w:rsidRPr="00875777" w:rsidRDefault="00131892" w:rsidP="00131892">
      <w:pPr>
        <w:rPr>
          <w:sz w:val="16"/>
          <w:szCs w:val="16"/>
        </w:rPr>
      </w:pPr>
    </w:p>
    <w:sectPr w:rsidR="00131892" w:rsidRPr="00875777" w:rsidSect="00131892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984C" w14:textId="77777777" w:rsidR="00CE55B9" w:rsidRDefault="00CE55B9" w:rsidP="004E79DD">
      <w:pPr>
        <w:spacing w:after="0" w:line="240" w:lineRule="auto"/>
      </w:pPr>
      <w:r>
        <w:separator/>
      </w:r>
    </w:p>
  </w:endnote>
  <w:endnote w:type="continuationSeparator" w:id="0">
    <w:p w14:paraId="40E0DE8C" w14:textId="77777777" w:rsidR="00CE55B9" w:rsidRDefault="00CE55B9" w:rsidP="004E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B4C7" w14:textId="77777777" w:rsidR="00CE55B9" w:rsidRDefault="00CE55B9" w:rsidP="004E79DD">
      <w:pPr>
        <w:spacing w:after="0" w:line="240" w:lineRule="auto"/>
      </w:pPr>
      <w:r>
        <w:separator/>
      </w:r>
    </w:p>
  </w:footnote>
  <w:footnote w:type="continuationSeparator" w:id="0">
    <w:p w14:paraId="3952A987" w14:textId="77777777" w:rsidR="00CE55B9" w:rsidRDefault="00CE55B9" w:rsidP="004E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325F" w14:textId="235FFB3D" w:rsidR="004E79DD" w:rsidRDefault="004E79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61AB8" wp14:editId="0EA1EA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7020142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7AB21" w14:textId="5B5CC5A9" w:rsidR="004E79DD" w:rsidRPr="004E79DD" w:rsidRDefault="004E79DD" w:rsidP="004E7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61A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0A7AB21" w14:textId="5B5CC5A9" w:rsidR="004E79DD" w:rsidRPr="004E79DD" w:rsidRDefault="004E79DD" w:rsidP="004E7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9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3F71" w14:textId="6673968F" w:rsidR="004E79DD" w:rsidRDefault="004E79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63D0CD" wp14:editId="1E172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7909312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8D63A" w14:textId="4C3F23BF" w:rsidR="004E79DD" w:rsidRPr="004E79DD" w:rsidRDefault="004E79DD" w:rsidP="004E7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3D0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3F8D63A" w14:textId="4C3F23BF" w:rsidR="004E79DD" w:rsidRPr="004E79DD" w:rsidRDefault="004E79DD" w:rsidP="004E7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9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7652">
    <w:abstractNumId w:val="1"/>
  </w:num>
  <w:num w:numId="2" w16cid:durableId="98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131892"/>
    <w:rsid w:val="002B6760"/>
    <w:rsid w:val="004E79DD"/>
    <w:rsid w:val="0060045E"/>
    <w:rsid w:val="007D24AD"/>
    <w:rsid w:val="00874791"/>
    <w:rsid w:val="00995996"/>
    <w:rsid w:val="00A452AC"/>
    <w:rsid w:val="00A77697"/>
    <w:rsid w:val="00BF7776"/>
    <w:rsid w:val="00C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D8D6"/>
  <w15:chartTrackingRefBased/>
  <w15:docId w15:val="{4B16D0DF-27A3-4995-B7FD-94E8A35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sq-AL" w:eastAsia="sq-A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697"/>
    <w:pPr>
      <w:pBdr>
        <w:bottom w:val="single" w:sz="4" w:space="1" w:color="auto"/>
      </w:pBdr>
      <w:outlineLvl w:val="0"/>
    </w:pPr>
    <w:rPr>
      <w:rFonts w:ascii="Arial" w:hAnsi="Arial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  <w:lang w:val="sq-AL"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val="sq-AL" w:eastAsia="sq-AL"/>
    </w:rPr>
  </w:style>
  <w:style w:type="paragraph" w:styleId="Header">
    <w:name w:val="header"/>
    <w:basedOn w:val="Normal"/>
    <w:link w:val="HeaderChar"/>
    <w:uiPriority w:val="99"/>
    <w:unhideWhenUsed/>
    <w:rsid w:val="004E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DD"/>
    <w:rPr>
      <w:sz w:val="22"/>
      <w:szCs w:val="22"/>
      <w:lang w:val="sq-AL" w:eastAsia="sq-AL" w:bidi="ar-SA"/>
    </w:rPr>
  </w:style>
  <w:style w:type="paragraph" w:styleId="Footer">
    <w:name w:val="footer"/>
    <w:basedOn w:val="Normal"/>
    <w:link w:val="FooterChar"/>
    <w:uiPriority w:val="99"/>
    <w:unhideWhenUsed/>
    <w:rsid w:val="00A77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97"/>
    <w:rPr>
      <w:sz w:val="22"/>
      <w:szCs w:val="22"/>
      <w:lang w:val="sq-AL" w:eastAsia="sq-AL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77697"/>
    <w:rPr>
      <w:rFonts w:ascii="Arial" w:hAnsi="Arial"/>
      <w:b/>
      <w:color w:val="3366FF"/>
      <w:sz w:val="28"/>
      <w:szCs w:val="22"/>
      <w:lang w:val="sq-AL" w:eastAsia="sq-A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Albanian</vt:lpstr>
    </vt:vector>
  </TitlesOfParts>
  <Company>The Pensions Regulator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Albanian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2026-06-02T12:12:00Z</dcterms:created>
  <dcterms:modified xsi:type="dcterms:W3CDTF">2026-06-02T12:13:00Z</dcterms:modified>
</cp:coreProperties>
</file>